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02" w:rsidRPr="00EE1B31" w:rsidRDefault="00EE1B31" w:rsidP="0008168E">
      <w:pPr>
        <w:tabs>
          <w:tab w:val="left" w:pos="6555"/>
        </w:tabs>
        <w:rPr>
          <w:color w:val="262626" w:themeColor="text1" w:themeTint="D9"/>
        </w:rPr>
      </w:pPr>
      <w:r w:rsidRPr="00EE1B31">
        <w:rPr>
          <w:color w:val="262626" w:themeColor="text1" w:themeTint="D9"/>
        </w:rPr>
        <w:t xml:space="preserve">                                                                                                       </w:t>
      </w:r>
    </w:p>
    <w:p w:rsidR="00F61061" w:rsidRPr="00EE1B31" w:rsidRDefault="00F61061" w:rsidP="00F61061">
      <w:pPr>
        <w:jc w:val="right"/>
        <w:rPr>
          <w:b/>
          <w:color w:val="262626" w:themeColor="text1" w:themeTint="D9"/>
          <w:sz w:val="28"/>
          <w:szCs w:val="28"/>
        </w:rPr>
      </w:pPr>
      <w:r w:rsidRPr="00EE1B31">
        <w:rPr>
          <w:b/>
          <w:color w:val="262626" w:themeColor="text1" w:themeTint="D9"/>
          <w:sz w:val="28"/>
          <w:szCs w:val="28"/>
        </w:rPr>
        <w:t xml:space="preserve">    </w:t>
      </w:r>
    </w:p>
    <w:p w:rsidR="008A6458" w:rsidRPr="00EE1B31" w:rsidRDefault="007E47C1" w:rsidP="00F61061">
      <w:pPr>
        <w:jc w:val="center"/>
        <w:rPr>
          <w:b/>
          <w:color w:val="262626" w:themeColor="text1" w:themeTint="D9"/>
        </w:rPr>
      </w:pPr>
      <w:r w:rsidRPr="00EE1B31">
        <w:rPr>
          <w:b/>
          <w:color w:val="262626" w:themeColor="text1" w:themeTint="D9"/>
          <w:sz w:val="28"/>
          <w:szCs w:val="28"/>
        </w:rPr>
        <w:t>План</w:t>
      </w:r>
    </w:p>
    <w:p w:rsidR="008A6458" w:rsidRPr="00EE1B31" w:rsidRDefault="008A6458" w:rsidP="008A6458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EE1B31">
        <w:rPr>
          <w:b/>
          <w:bCs/>
          <w:color w:val="262626" w:themeColor="text1" w:themeTint="D9"/>
          <w:sz w:val="28"/>
          <w:szCs w:val="28"/>
        </w:rPr>
        <w:t xml:space="preserve">методической работы </w:t>
      </w:r>
    </w:p>
    <w:p w:rsidR="008A6458" w:rsidRPr="00EE1B31" w:rsidRDefault="008A6458" w:rsidP="008A6458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EE1B31">
        <w:rPr>
          <w:b/>
          <w:bCs/>
          <w:color w:val="262626" w:themeColor="text1" w:themeTint="D9"/>
          <w:sz w:val="28"/>
          <w:szCs w:val="28"/>
        </w:rPr>
        <w:t>М</w:t>
      </w:r>
      <w:r w:rsidR="00C36C62" w:rsidRPr="00EE1B31">
        <w:rPr>
          <w:b/>
          <w:bCs/>
          <w:color w:val="262626" w:themeColor="text1" w:themeTint="D9"/>
          <w:sz w:val="28"/>
          <w:szCs w:val="28"/>
        </w:rPr>
        <w:t>Б</w:t>
      </w:r>
      <w:r w:rsidRPr="00EE1B31">
        <w:rPr>
          <w:b/>
          <w:bCs/>
          <w:color w:val="262626" w:themeColor="text1" w:themeTint="D9"/>
          <w:sz w:val="28"/>
          <w:szCs w:val="28"/>
        </w:rPr>
        <w:t>ОУ «Яковлевская средняя общеобразовательная школа»</w:t>
      </w:r>
    </w:p>
    <w:p w:rsidR="008A6458" w:rsidRPr="00EE1B31" w:rsidRDefault="008A6458" w:rsidP="008A6458">
      <w:pPr>
        <w:jc w:val="center"/>
        <w:rPr>
          <w:b/>
          <w:bCs/>
          <w:color w:val="262626" w:themeColor="text1" w:themeTint="D9"/>
          <w:sz w:val="32"/>
          <w:szCs w:val="32"/>
        </w:rPr>
      </w:pPr>
      <w:r w:rsidRPr="00EE1B31">
        <w:rPr>
          <w:b/>
          <w:bCs/>
          <w:color w:val="262626" w:themeColor="text1" w:themeTint="D9"/>
          <w:sz w:val="28"/>
          <w:szCs w:val="28"/>
        </w:rPr>
        <w:t>на 20</w:t>
      </w:r>
      <w:r w:rsidR="00395679" w:rsidRPr="00EE1B31">
        <w:rPr>
          <w:b/>
          <w:bCs/>
          <w:color w:val="262626" w:themeColor="text1" w:themeTint="D9"/>
          <w:sz w:val="28"/>
          <w:szCs w:val="28"/>
        </w:rPr>
        <w:t>1</w:t>
      </w:r>
      <w:r w:rsidR="009563E5">
        <w:rPr>
          <w:b/>
          <w:bCs/>
          <w:color w:val="262626" w:themeColor="text1" w:themeTint="D9"/>
          <w:sz w:val="28"/>
          <w:szCs w:val="28"/>
        </w:rPr>
        <w:t>9-2020</w:t>
      </w:r>
      <w:r w:rsidRPr="00EE1B31">
        <w:rPr>
          <w:b/>
          <w:bCs/>
          <w:color w:val="262626" w:themeColor="text1" w:themeTint="D9"/>
          <w:sz w:val="28"/>
          <w:szCs w:val="28"/>
        </w:rPr>
        <w:t xml:space="preserve"> учебный год</w:t>
      </w:r>
    </w:p>
    <w:p w:rsidR="00DB2FAB" w:rsidRPr="00DB2FAB" w:rsidRDefault="008A6458" w:rsidP="00DB2FAB">
      <w:pPr>
        <w:pStyle w:val="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2FA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Методическая тема: </w:t>
      </w:r>
      <w:r w:rsidR="00DB2FAB" w:rsidRPr="00DB2FA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«Совершенствование качества образования и формирование технологичной образовательной среды посредством урочной, внеурочной деятельности и сетевого взаимодействия»</w:t>
      </w:r>
    </w:p>
    <w:p w:rsidR="00DB2FAB" w:rsidRPr="00DB2FAB" w:rsidRDefault="008A6458" w:rsidP="00DB2FAB">
      <w:pPr>
        <w:pStyle w:val="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2FA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Цели  методической работы: </w:t>
      </w:r>
      <w:r w:rsidR="00DB2FAB" w:rsidRPr="00DB2FA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повышение уровня профессионального мастерства педагогических работников в процессе апробации модели инженерно-технической школы.</w:t>
      </w:r>
    </w:p>
    <w:p w:rsidR="001C5EF3" w:rsidRPr="00DB2FAB" w:rsidRDefault="008A6458" w:rsidP="00DB2FAB">
      <w:pPr>
        <w:pStyle w:val="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2FA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Задачи   методической работы:</w:t>
      </w:r>
      <w:r w:rsidR="00092780" w:rsidRPr="00DB2FA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B2FA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•развитие единой информационной среды школы и интерактивных технологий для обеспечения доступности образования, удовлетворения различных образовательных потребностей и вовлечение общественности в образовательный процесс;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AB">
        <w:rPr>
          <w:rFonts w:ascii="Times New Roman" w:hAnsi="Times New Roman" w:cs="Times New Roman"/>
          <w:sz w:val="28"/>
          <w:szCs w:val="28"/>
        </w:rPr>
        <w:t>•совершенствование системы работы с педагогическими кадрами по повышению профессиональной компетентности в условиях введения новых курсов и предметов;</w:t>
      </w:r>
      <w:r w:rsidRPr="00DB2FAB">
        <w:rPr>
          <w:color w:val="262626" w:themeColor="text1" w:themeTint="D9"/>
          <w:sz w:val="28"/>
          <w:szCs w:val="28"/>
        </w:rPr>
        <w:t xml:space="preserve"> 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B2FAB">
        <w:rPr>
          <w:rFonts w:ascii="Times New Roman" w:hAnsi="Times New Roman" w:cs="Times New Roman"/>
          <w:sz w:val="28"/>
          <w:szCs w:val="28"/>
        </w:rPr>
        <w:t>обеспечение повышения профессиональных компетенций педагогов за счёт различных форм повышения квалификации, освоения новыми современными технологиями, учебными инструментами и практическими навыками в пр</w:t>
      </w:r>
      <w:r>
        <w:rPr>
          <w:rFonts w:ascii="Times New Roman" w:hAnsi="Times New Roman" w:cs="Times New Roman"/>
          <w:sz w:val="28"/>
          <w:szCs w:val="28"/>
        </w:rPr>
        <w:t>оцессе сетевого взаимодействия;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B2FAB">
        <w:rPr>
          <w:rFonts w:ascii="Times New Roman" w:hAnsi="Times New Roman" w:cs="Times New Roman"/>
          <w:sz w:val="28"/>
          <w:szCs w:val="28"/>
        </w:rPr>
        <w:t>развитие системы мотивации педагогических к</w:t>
      </w:r>
      <w:r>
        <w:rPr>
          <w:rFonts w:ascii="Times New Roman" w:hAnsi="Times New Roman" w:cs="Times New Roman"/>
          <w:sz w:val="28"/>
          <w:szCs w:val="28"/>
        </w:rPr>
        <w:t>адров к профессиональному росту;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B2FAB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работы с молодыми и вновь принятым</w:t>
      </w:r>
      <w:r>
        <w:rPr>
          <w:rFonts w:ascii="Times New Roman" w:hAnsi="Times New Roman" w:cs="Times New Roman"/>
          <w:sz w:val="28"/>
          <w:szCs w:val="28"/>
        </w:rPr>
        <w:t>и специалистами;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DB2FAB">
        <w:rPr>
          <w:rFonts w:ascii="Times New Roman" w:hAnsi="Times New Roman" w:cs="Times New Roman"/>
          <w:sz w:val="28"/>
          <w:szCs w:val="28"/>
        </w:rPr>
        <w:t>формирование готовности педагогов к распространению профессионального опыта ср</w:t>
      </w:r>
      <w:r>
        <w:rPr>
          <w:rFonts w:ascii="Times New Roman" w:hAnsi="Times New Roman" w:cs="Times New Roman"/>
          <w:sz w:val="28"/>
          <w:szCs w:val="28"/>
        </w:rPr>
        <w:t>еди педагогического сообщества;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A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•использование ресурсов дополнительного образования как способа расширения возможностей выбора индивидуальных образовательных траекторий и развития творческого потенциала личности;</w:t>
      </w:r>
    </w:p>
    <w:p w:rsidR="00DB2FAB" w:rsidRPr="00DB2FAB" w:rsidRDefault="00DB2FAB" w:rsidP="00DB2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DB2FAB">
        <w:rPr>
          <w:sz w:val="28"/>
          <w:szCs w:val="28"/>
        </w:rPr>
        <w:t>создание условий, способствующих оптимальному развитию одаренных детей;</w:t>
      </w:r>
    </w:p>
    <w:p w:rsidR="00DB2FAB" w:rsidRPr="00EE1B31" w:rsidRDefault="00DB2FAB" w:rsidP="00DB2FA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DB2FAB">
        <w:rPr>
          <w:color w:val="262626" w:themeColor="text1" w:themeTint="D9"/>
          <w:sz w:val="28"/>
          <w:szCs w:val="28"/>
        </w:rPr>
        <w:t>•</w:t>
      </w:r>
      <w:r w:rsidRPr="00EE1B31">
        <w:rPr>
          <w:color w:val="262626" w:themeColor="text1" w:themeTint="D9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образования;</w:t>
      </w:r>
    </w:p>
    <w:p w:rsidR="00DB2FAB" w:rsidRDefault="00DB2FAB" w:rsidP="00DB2FA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DB2FAB">
        <w:rPr>
          <w:color w:val="262626" w:themeColor="text1" w:themeTint="D9"/>
          <w:sz w:val="28"/>
          <w:szCs w:val="28"/>
        </w:rPr>
        <w:t>•</w:t>
      </w:r>
      <w:r w:rsidRPr="00EE1B31">
        <w:rPr>
          <w:color w:val="262626" w:themeColor="text1" w:themeTint="D9"/>
          <w:sz w:val="28"/>
          <w:szCs w:val="28"/>
        </w:rPr>
        <w:t>обеспечение единства урочной и внеурочной деятельности через сеть кружков, индивидуальных занятий и дополнительного образования;</w:t>
      </w:r>
      <w:r w:rsidRPr="00DB2FAB">
        <w:rPr>
          <w:color w:val="262626" w:themeColor="text1" w:themeTint="D9"/>
          <w:sz w:val="28"/>
          <w:szCs w:val="28"/>
        </w:rPr>
        <w:t xml:space="preserve"> </w:t>
      </w:r>
    </w:p>
    <w:p w:rsidR="00DB2FAB" w:rsidRPr="00EE1B31" w:rsidRDefault="00DB2FAB" w:rsidP="00DB2FAB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DB2FAB">
        <w:rPr>
          <w:color w:val="262626" w:themeColor="text1" w:themeTint="D9"/>
          <w:sz w:val="28"/>
          <w:szCs w:val="28"/>
        </w:rPr>
        <w:t>•</w:t>
      </w:r>
      <w:r w:rsidRPr="00EE1B31">
        <w:rPr>
          <w:color w:val="262626" w:themeColor="text1" w:themeTint="D9"/>
          <w:sz w:val="28"/>
          <w:szCs w:val="28"/>
        </w:rPr>
        <w:t>развитие здоровьесберегающей образовательной среды, учитывающей адаптационные резервы школьников и обеспечивающей сохранение</w:t>
      </w:r>
      <w:r>
        <w:rPr>
          <w:color w:val="262626" w:themeColor="text1" w:themeTint="D9"/>
          <w:sz w:val="28"/>
          <w:szCs w:val="28"/>
        </w:rPr>
        <w:t xml:space="preserve"> их психосоматического здоровья.</w:t>
      </w:r>
    </w:p>
    <w:p w:rsidR="00DB2FAB" w:rsidRPr="00DB2FAB" w:rsidRDefault="00DB2FAB" w:rsidP="00DB2F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FAB" w:rsidRDefault="00DB2FAB" w:rsidP="00DB2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3E5" w:rsidRPr="00DB2FAB" w:rsidRDefault="009563E5" w:rsidP="00DB2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EF3" w:rsidRPr="00EE1B31" w:rsidRDefault="001C5EF3" w:rsidP="001C5EF3">
      <w:pPr>
        <w:jc w:val="both"/>
        <w:rPr>
          <w:color w:val="262626" w:themeColor="text1" w:themeTint="D9"/>
          <w:sz w:val="28"/>
          <w:szCs w:val="28"/>
        </w:rPr>
      </w:pPr>
    </w:p>
    <w:p w:rsidR="00905E8A" w:rsidRPr="00EE1B31" w:rsidRDefault="00905E8A" w:rsidP="007649A9">
      <w:pPr>
        <w:ind w:left="795"/>
        <w:rPr>
          <w:color w:val="262626" w:themeColor="text1" w:themeTint="D9"/>
        </w:rPr>
      </w:pPr>
    </w:p>
    <w:tbl>
      <w:tblPr>
        <w:tblStyle w:val="a4"/>
        <w:tblW w:w="1077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"/>
        <w:gridCol w:w="5558"/>
        <w:gridCol w:w="1276"/>
        <w:gridCol w:w="1412"/>
        <w:gridCol w:w="1281"/>
        <w:gridCol w:w="713"/>
      </w:tblGrid>
      <w:tr w:rsidR="00EE1B31" w:rsidRPr="00EE1B31" w:rsidTr="00055B47">
        <w:tc>
          <w:tcPr>
            <w:tcW w:w="538" w:type="dxa"/>
          </w:tcPr>
          <w:p w:rsidR="001E6319" w:rsidRPr="00EE1B31" w:rsidRDefault="001E6319" w:rsidP="00101668">
            <w:pPr>
              <w:rPr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558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Мероприятия </w:t>
            </w:r>
          </w:p>
        </w:tc>
        <w:tc>
          <w:tcPr>
            <w:tcW w:w="1276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Дата </w:t>
            </w:r>
          </w:p>
        </w:tc>
        <w:tc>
          <w:tcPr>
            <w:tcW w:w="1412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Исполнители </w:t>
            </w:r>
          </w:p>
        </w:tc>
        <w:tc>
          <w:tcPr>
            <w:tcW w:w="1281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Выход </w:t>
            </w:r>
          </w:p>
        </w:tc>
        <w:tc>
          <w:tcPr>
            <w:tcW w:w="713" w:type="dxa"/>
          </w:tcPr>
          <w:p w:rsidR="001E6319" w:rsidRPr="00EE1B31" w:rsidRDefault="001E6319" w:rsidP="00101668">
            <w:pPr>
              <w:rPr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 xml:space="preserve">Выполнение </w:t>
            </w: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1E6319" w:rsidRPr="00EE1B31" w:rsidRDefault="001E6319" w:rsidP="007649A9">
            <w:pPr>
              <w:pStyle w:val="a5"/>
              <w:numPr>
                <w:ilvl w:val="0"/>
                <w:numId w:val="4"/>
              </w:numPr>
              <w:rPr>
                <w:b/>
                <w:color w:val="262626" w:themeColor="text1" w:themeTint="D9"/>
              </w:rPr>
            </w:pPr>
            <w:r w:rsidRPr="00EE1B31">
              <w:rPr>
                <w:b/>
                <w:color w:val="262626" w:themeColor="text1" w:themeTint="D9"/>
              </w:rPr>
              <w:t>Работа с кадрами</w:t>
            </w:r>
          </w:p>
        </w:tc>
        <w:tc>
          <w:tcPr>
            <w:tcW w:w="1994" w:type="dxa"/>
            <w:gridSpan w:val="2"/>
          </w:tcPr>
          <w:p w:rsidR="001E6319" w:rsidRPr="00EE1B31" w:rsidRDefault="001E6319" w:rsidP="00921289">
            <w:pPr>
              <w:rPr>
                <w:b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1E6319" w:rsidRPr="00EE1B31" w:rsidRDefault="001E6319" w:rsidP="00427631">
            <w:pPr>
              <w:pStyle w:val="a5"/>
              <w:numPr>
                <w:ilvl w:val="1"/>
                <w:numId w:val="4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Прохождение курсовой переподготовки</w:t>
            </w:r>
          </w:p>
        </w:tc>
        <w:tc>
          <w:tcPr>
            <w:tcW w:w="1994" w:type="dxa"/>
            <w:gridSpan w:val="2"/>
          </w:tcPr>
          <w:p w:rsidR="001E6319" w:rsidRPr="00EE1B31" w:rsidRDefault="001E6319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A12F11" w:rsidRPr="00EE1B31" w:rsidRDefault="001E631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Составление плана прохождения курсов повышения  квалификации</w:t>
            </w:r>
          </w:p>
          <w:p w:rsidR="001E6319" w:rsidRPr="00EE1B31" w:rsidRDefault="00A12F11" w:rsidP="004A4303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Перспективного  плана на 201</w:t>
            </w:r>
            <w:r w:rsidR="004A4303">
              <w:rPr>
                <w:color w:val="262626" w:themeColor="text1" w:themeTint="D9"/>
              </w:rPr>
              <w:t>9</w:t>
            </w:r>
            <w:r w:rsidRPr="00EE1B31">
              <w:rPr>
                <w:color w:val="262626" w:themeColor="text1" w:themeTint="D9"/>
              </w:rPr>
              <w:t xml:space="preserve"> год</w:t>
            </w:r>
          </w:p>
        </w:tc>
        <w:tc>
          <w:tcPr>
            <w:tcW w:w="1276" w:type="dxa"/>
          </w:tcPr>
          <w:p w:rsidR="001E6319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</w:t>
            </w:r>
            <w:r w:rsidR="001E6319" w:rsidRPr="00EE1B31">
              <w:rPr>
                <w:color w:val="262626" w:themeColor="text1" w:themeTint="D9"/>
              </w:rPr>
              <w:t>ентябрь</w:t>
            </w: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март</w:t>
            </w:r>
          </w:p>
        </w:tc>
        <w:tc>
          <w:tcPr>
            <w:tcW w:w="1412" w:type="dxa"/>
          </w:tcPr>
          <w:p w:rsidR="001E6319" w:rsidRPr="00EE1B31" w:rsidRDefault="009563E5" w:rsidP="00101668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1E6319" w:rsidRPr="00EE1B31" w:rsidRDefault="001E6319" w:rsidP="00101668">
            <w:pPr>
              <w:rPr>
                <w:color w:val="262626" w:themeColor="text1" w:themeTint="D9"/>
                <w:sz w:val="20"/>
                <w:szCs w:val="20"/>
              </w:rPr>
            </w:pPr>
            <w:r w:rsidRPr="00EE1B31">
              <w:rPr>
                <w:color w:val="262626" w:themeColor="text1" w:themeTint="D9"/>
                <w:sz w:val="20"/>
                <w:szCs w:val="20"/>
              </w:rPr>
              <w:t>Перспективный план переподготовки</w:t>
            </w:r>
          </w:p>
        </w:tc>
        <w:tc>
          <w:tcPr>
            <w:tcW w:w="713" w:type="dxa"/>
          </w:tcPr>
          <w:p w:rsidR="001E6319" w:rsidRPr="00EE1B31" w:rsidRDefault="001E6319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1E6319" w:rsidRPr="00EE1B31" w:rsidRDefault="001E6319" w:rsidP="00A2596A">
            <w:pPr>
              <w:pStyle w:val="a5"/>
              <w:numPr>
                <w:ilvl w:val="1"/>
                <w:numId w:val="4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 xml:space="preserve"> Аттестация педагогических работников</w:t>
            </w:r>
          </w:p>
        </w:tc>
        <w:tc>
          <w:tcPr>
            <w:tcW w:w="1994" w:type="dxa"/>
            <w:gridSpan w:val="2"/>
          </w:tcPr>
          <w:p w:rsidR="001E6319" w:rsidRPr="00EE1B31" w:rsidRDefault="001E6319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E33FCA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623590" w:rsidRPr="00EE1B31" w:rsidRDefault="00623590" w:rsidP="000A4989">
            <w:pPr>
              <w:pStyle w:val="Default"/>
              <w:rPr>
                <w:bCs/>
                <w:color w:val="262626" w:themeColor="text1" w:themeTint="D9"/>
              </w:rPr>
            </w:pPr>
            <w:r w:rsidRPr="00EE1B31">
              <w:rPr>
                <w:bCs/>
                <w:color w:val="262626" w:themeColor="text1" w:themeTint="D9"/>
              </w:rPr>
              <w:t xml:space="preserve">Ознакомление педагогического коллектива  с новыми нормативными документами по аттестации педагогических кадров.  </w:t>
            </w:r>
          </w:p>
        </w:tc>
        <w:tc>
          <w:tcPr>
            <w:tcW w:w="1276" w:type="dxa"/>
          </w:tcPr>
          <w:p w:rsidR="00623590" w:rsidRPr="00EE1B31" w:rsidRDefault="00623590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сентябрь</w:t>
            </w:r>
          </w:p>
        </w:tc>
        <w:tc>
          <w:tcPr>
            <w:tcW w:w="1412" w:type="dxa"/>
          </w:tcPr>
          <w:p w:rsidR="00623590" w:rsidRPr="00EE1B31" w:rsidRDefault="009563E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623590" w:rsidRPr="00EE1B31" w:rsidRDefault="00623590" w:rsidP="00B031B9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Протокол совещания </w:t>
            </w:r>
            <w:r w:rsidR="00B031B9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  <w:tc>
          <w:tcPr>
            <w:tcW w:w="5558" w:type="dxa"/>
          </w:tcPr>
          <w:p w:rsidR="00623590" w:rsidRPr="00EE1B31" w:rsidRDefault="00623590" w:rsidP="00CF78B9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Подготовка нормативно-правовой базы по аттестации педагогов на соответствие занимаемой должности.</w:t>
            </w:r>
          </w:p>
        </w:tc>
        <w:tc>
          <w:tcPr>
            <w:tcW w:w="1276" w:type="dxa"/>
          </w:tcPr>
          <w:p w:rsidR="00623590" w:rsidRPr="00EE1B31" w:rsidRDefault="00623590" w:rsidP="00217BFA">
            <w:pPr>
              <w:rPr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сентябрь</w:t>
            </w:r>
          </w:p>
        </w:tc>
        <w:tc>
          <w:tcPr>
            <w:tcW w:w="1412" w:type="dxa"/>
          </w:tcPr>
          <w:p w:rsidR="00623590" w:rsidRPr="00EE1B31" w:rsidRDefault="009563E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623590" w:rsidRPr="00EE1B31" w:rsidRDefault="00623590" w:rsidP="00CF78B9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2.</w:t>
            </w:r>
          </w:p>
        </w:tc>
        <w:tc>
          <w:tcPr>
            <w:tcW w:w="5558" w:type="dxa"/>
          </w:tcPr>
          <w:p w:rsidR="00623590" w:rsidRPr="00EE1B31" w:rsidRDefault="00623590" w:rsidP="00DB2FAB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Уточнение списка аттестуемых педагогических работников в 201</w:t>
            </w:r>
            <w:r w:rsidR="009563E5">
              <w:rPr>
                <w:color w:val="262626" w:themeColor="text1" w:themeTint="D9"/>
              </w:rPr>
              <w:t>9-2020</w:t>
            </w:r>
            <w:r w:rsidRPr="00EE1B31">
              <w:rPr>
                <w:color w:val="262626" w:themeColor="text1" w:themeTint="D9"/>
              </w:rPr>
              <w:t xml:space="preserve"> учебном году</w:t>
            </w:r>
          </w:p>
        </w:tc>
        <w:tc>
          <w:tcPr>
            <w:tcW w:w="1276" w:type="dxa"/>
          </w:tcPr>
          <w:p w:rsidR="00623590" w:rsidRPr="00EE1B31" w:rsidRDefault="00623590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сентябрь</w:t>
            </w:r>
          </w:p>
        </w:tc>
        <w:tc>
          <w:tcPr>
            <w:tcW w:w="1412" w:type="dxa"/>
          </w:tcPr>
          <w:p w:rsidR="00623590" w:rsidRPr="00EE1B31" w:rsidRDefault="009563E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623590" w:rsidRPr="00EE1B31" w:rsidRDefault="00623590" w:rsidP="00B031B9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Список аттестуемых работников </w:t>
            </w:r>
            <w:r w:rsidR="00B031B9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0A4989" w:rsidRPr="00EE1B31" w:rsidRDefault="000A4989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3.</w:t>
            </w:r>
          </w:p>
        </w:tc>
        <w:tc>
          <w:tcPr>
            <w:tcW w:w="5558" w:type="dxa"/>
          </w:tcPr>
          <w:p w:rsidR="000A4989" w:rsidRPr="00EE1B31" w:rsidRDefault="000A4989" w:rsidP="00217BFA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Обновление стенда по аттестации</w:t>
            </w:r>
          </w:p>
        </w:tc>
        <w:tc>
          <w:tcPr>
            <w:tcW w:w="1276" w:type="dxa"/>
          </w:tcPr>
          <w:p w:rsidR="000A4989" w:rsidRPr="00EE1B31" w:rsidRDefault="000A4989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сентябрь</w:t>
            </w:r>
          </w:p>
        </w:tc>
        <w:tc>
          <w:tcPr>
            <w:tcW w:w="1412" w:type="dxa"/>
          </w:tcPr>
          <w:p w:rsidR="000A4989" w:rsidRPr="00EE1B31" w:rsidRDefault="00173B99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0A4989" w:rsidRPr="00EE1B31" w:rsidRDefault="00D66B3D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13" w:type="dxa"/>
          </w:tcPr>
          <w:p w:rsidR="000A4989" w:rsidRPr="00EE1B31" w:rsidRDefault="000A4989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791"/>
        </w:trPr>
        <w:tc>
          <w:tcPr>
            <w:tcW w:w="538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4.</w:t>
            </w:r>
          </w:p>
        </w:tc>
        <w:tc>
          <w:tcPr>
            <w:tcW w:w="5558" w:type="dxa"/>
          </w:tcPr>
          <w:p w:rsidR="009B3A1B" w:rsidRPr="00EE1B31" w:rsidRDefault="009B3A1B" w:rsidP="00385C80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Проведение аттестации педагогов на соответствие занимаемой должности</w:t>
            </w:r>
          </w:p>
        </w:tc>
        <w:tc>
          <w:tcPr>
            <w:tcW w:w="1276" w:type="dxa"/>
          </w:tcPr>
          <w:p w:rsidR="009B3A1B" w:rsidRPr="00EE1B31" w:rsidRDefault="00A12F11" w:rsidP="00A12F11">
            <w:pPr>
              <w:rPr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Октябрь</w:t>
            </w:r>
          </w:p>
        </w:tc>
        <w:tc>
          <w:tcPr>
            <w:tcW w:w="1412" w:type="dxa"/>
          </w:tcPr>
          <w:p w:rsidR="00173B99" w:rsidRDefault="009B3A1B" w:rsidP="00385C80">
            <w:pPr>
              <w:rPr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Администрация школы</w:t>
            </w:r>
          </w:p>
          <w:p w:rsidR="009B3A1B" w:rsidRPr="00173B99" w:rsidRDefault="00173B99" w:rsidP="00173B99">
            <w:pPr>
              <w:rPr>
                <w:sz w:val="22"/>
                <w:szCs w:val="22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A12F11" w:rsidRPr="00EE1B31" w:rsidRDefault="009B3A1B" w:rsidP="0008745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Приказ,</w:t>
            </w:r>
          </w:p>
          <w:p w:rsidR="009B3A1B" w:rsidRPr="00EE1B31" w:rsidRDefault="009B3A1B" w:rsidP="0008745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791"/>
        </w:trPr>
        <w:tc>
          <w:tcPr>
            <w:tcW w:w="538" w:type="dxa"/>
          </w:tcPr>
          <w:p w:rsidR="009B3A1B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5.</w:t>
            </w:r>
          </w:p>
        </w:tc>
        <w:tc>
          <w:tcPr>
            <w:tcW w:w="5558" w:type="dxa"/>
          </w:tcPr>
          <w:p w:rsidR="009B3A1B" w:rsidRPr="00EE1B31" w:rsidRDefault="009B3A1B" w:rsidP="00385C80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В течение года</w:t>
            </w:r>
          </w:p>
        </w:tc>
        <w:tc>
          <w:tcPr>
            <w:tcW w:w="1412" w:type="dxa"/>
          </w:tcPr>
          <w:p w:rsidR="00173B99" w:rsidRDefault="009B3A1B" w:rsidP="00385C80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Администрация школы</w:t>
            </w:r>
          </w:p>
          <w:p w:rsidR="009B3A1B" w:rsidRPr="00173B99" w:rsidRDefault="00173B99" w:rsidP="00173B99">
            <w:pPr>
              <w:rPr>
                <w:sz w:val="22"/>
                <w:szCs w:val="22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F61061" w:rsidP="0008745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Электронная</w:t>
            </w:r>
            <w:r w:rsidR="009B3A1B" w:rsidRPr="00EE1B31">
              <w:rPr>
                <w:color w:val="262626" w:themeColor="text1" w:themeTint="D9"/>
              </w:rPr>
              <w:t xml:space="preserve"> база ОУ</w:t>
            </w: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6.</w:t>
            </w:r>
          </w:p>
        </w:tc>
        <w:tc>
          <w:tcPr>
            <w:tcW w:w="5558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Согласно графику</w:t>
            </w:r>
          </w:p>
        </w:tc>
        <w:tc>
          <w:tcPr>
            <w:tcW w:w="1412" w:type="dxa"/>
          </w:tcPr>
          <w:p w:rsidR="00173B99" w:rsidRDefault="009B3A1B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Аттестуемые педагоги</w:t>
            </w:r>
          </w:p>
          <w:p w:rsidR="009B3A1B" w:rsidRPr="00173B99" w:rsidRDefault="00173B99" w:rsidP="00173B99">
            <w:pPr>
              <w:rPr>
                <w:sz w:val="22"/>
                <w:szCs w:val="22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Материалы аттестуемых учителей</w:t>
            </w: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7.</w:t>
            </w:r>
          </w:p>
        </w:tc>
        <w:tc>
          <w:tcPr>
            <w:tcW w:w="5558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В течение года</w:t>
            </w:r>
          </w:p>
        </w:tc>
        <w:tc>
          <w:tcPr>
            <w:tcW w:w="1412" w:type="dxa"/>
          </w:tcPr>
          <w:p w:rsidR="009B3A1B" w:rsidRPr="00EE1B31" w:rsidRDefault="00173B99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8.</w:t>
            </w:r>
          </w:p>
        </w:tc>
        <w:tc>
          <w:tcPr>
            <w:tcW w:w="5558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Обновление электронной базы по аттестации на педагогов 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 w:rsidRPr="00EE1B31">
              <w:rPr>
                <w:color w:val="262626" w:themeColor="text1" w:themeTint="D9"/>
                <w:sz w:val="22"/>
                <w:szCs w:val="22"/>
              </w:rPr>
              <w:t>В течение года</w:t>
            </w:r>
          </w:p>
        </w:tc>
        <w:tc>
          <w:tcPr>
            <w:tcW w:w="1412" w:type="dxa"/>
          </w:tcPr>
          <w:p w:rsidR="009B3A1B" w:rsidRPr="00EE1B31" w:rsidRDefault="00CF1B22" w:rsidP="00217BFA">
            <w:pPr>
              <w:rPr>
                <w:i/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="00173B99"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9.</w:t>
            </w:r>
          </w:p>
        </w:tc>
        <w:tc>
          <w:tcPr>
            <w:tcW w:w="5558" w:type="dxa"/>
          </w:tcPr>
          <w:p w:rsidR="009B3A1B" w:rsidRPr="00EE1B31" w:rsidRDefault="009B3A1B" w:rsidP="00921289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Подведение итогов  по  аттестации  кадров за год. Выступление на школьном педагогическом совете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июнь</w:t>
            </w:r>
          </w:p>
        </w:tc>
        <w:tc>
          <w:tcPr>
            <w:tcW w:w="1412" w:type="dxa"/>
          </w:tcPr>
          <w:p w:rsidR="009B3A1B" w:rsidRPr="00EE1B31" w:rsidRDefault="00173B99" w:rsidP="009B3A1B">
            <w:pPr>
              <w:rPr>
                <w:i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10.</w:t>
            </w:r>
          </w:p>
        </w:tc>
        <w:tc>
          <w:tcPr>
            <w:tcW w:w="5558" w:type="dxa"/>
          </w:tcPr>
          <w:p w:rsidR="009B3A1B" w:rsidRPr="00EE1B31" w:rsidRDefault="009B3A1B" w:rsidP="00222719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Оформление плановой документации по</w:t>
            </w:r>
          </w:p>
          <w:p w:rsidR="009B3A1B" w:rsidRPr="00EE1B31" w:rsidRDefault="009B3A1B" w:rsidP="00DB2FAB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 xml:space="preserve">итогам аттестации в </w:t>
            </w:r>
            <w:r w:rsidRPr="00F20012">
              <w:rPr>
                <w:sz w:val="24"/>
                <w:szCs w:val="24"/>
              </w:rPr>
              <w:t>201</w:t>
            </w:r>
            <w:r w:rsidR="00173B99" w:rsidRPr="00F20012">
              <w:rPr>
                <w:sz w:val="24"/>
                <w:szCs w:val="24"/>
              </w:rPr>
              <w:t>9-2020</w:t>
            </w:r>
            <w:r w:rsidRPr="00EE1B31">
              <w:rPr>
                <w:color w:val="262626" w:themeColor="text1" w:themeTint="D9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9B3A1B" w:rsidRPr="00EE1B31" w:rsidRDefault="009B3A1B" w:rsidP="00217BFA">
            <w:pPr>
              <w:rPr>
                <w:color w:val="262626" w:themeColor="text1" w:themeTint="D9"/>
              </w:rPr>
            </w:pPr>
          </w:p>
        </w:tc>
        <w:tc>
          <w:tcPr>
            <w:tcW w:w="1412" w:type="dxa"/>
          </w:tcPr>
          <w:p w:rsidR="009B3A1B" w:rsidRPr="00EE1B31" w:rsidRDefault="00173B99" w:rsidP="00217BF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Отчеты </w:t>
            </w: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9B3A1B" w:rsidRPr="00EE1B31" w:rsidRDefault="009B3A1B" w:rsidP="00A2596A">
            <w:pPr>
              <w:pStyle w:val="a5"/>
              <w:numPr>
                <w:ilvl w:val="1"/>
                <w:numId w:val="4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Обобщение и распространение опыта работы</w:t>
            </w:r>
          </w:p>
        </w:tc>
        <w:tc>
          <w:tcPr>
            <w:tcW w:w="1994" w:type="dxa"/>
            <w:gridSpan w:val="2"/>
          </w:tcPr>
          <w:p w:rsidR="009B3A1B" w:rsidRPr="00EE1B31" w:rsidRDefault="009B3A1B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Организация работы учителей по планам самообразования</w:t>
            </w:r>
          </w:p>
        </w:tc>
        <w:tc>
          <w:tcPr>
            <w:tcW w:w="1276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сентябрь</w:t>
            </w:r>
          </w:p>
        </w:tc>
        <w:tc>
          <w:tcPr>
            <w:tcW w:w="1412" w:type="dxa"/>
          </w:tcPr>
          <w:p w:rsidR="00623590" w:rsidRPr="00173B99" w:rsidRDefault="00173B99" w:rsidP="00173B99"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Планы п</w:t>
            </w:r>
            <w:r w:rsidR="00D66B3D" w:rsidRPr="00EE1B31">
              <w:rPr>
                <w:color w:val="262626" w:themeColor="text1" w:themeTint="D9"/>
              </w:rPr>
              <w:t xml:space="preserve">о самообразованию учителей </w:t>
            </w: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2. </w:t>
            </w:r>
          </w:p>
        </w:tc>
        <w:tc>
          <w:tcPr>
            <w:tcW w:w="5558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Изучение и помощь в описании передового опыта</w:t>
            </w:r>
          </w:p>
        </w:tc>
        <w:tc>
          <w:tcPr>
            <w:tcW w:w="1276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623590" w:rsidRPr="00EE1B31" w:rsidRDefault="00DB2FAB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Материалы опыта</w:t>
            </w: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3.</w:t>
            </w:r>
          </w:p>
        </w:tc>
        <w:tc>
          <w:tcPr>
            <w:tcW w:w="5558" w:type="dxa"/>
          </w:tcPr>
          <w:p w:rsidR="00A12F11" w:rsidRPr="00EE1B31" w:rsidRDefault="009B3A1B" w:rsidP="009B3A1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Выступление педагогов школы с материалами опыта работы на МО учителей школы, педагогическом совете.</w:t>
            </w:r>
          </w:p>
        </w:tc>
        <w:tc>
          <w:tcPr>
            <w:tcW w:w="1276" w:type="dxa"/>
          </w:tcPr>
          <w:p w:rsidR="009B3A1B" w:rsidRPr="00EE1B31" w:rsidRDefault="009B3A1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9B3A1B" w:rsidRDefault="009B3A1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Руководители ШМО</w:t>
            </w:r>
          </w:p>
          <w:p w:rsidR="00F20012" w:rsidRPr="00EE1B31" w:rsidRDefault="00F20012" w:rsidP="0092776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9B3A1B" w:rsidRPr="00EE1B31" w:rsidRDefault="009B3A1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Протоколы</w:t>
            </w:r>
          </w:p>
        </w:tc>
        <w:tc>
          <w:tcPr>
            <w:tcW w:w="713" w:type="dxa"/>
          </w:tcPr>
          <w:p w:rsidR="009B3A1B" w:rsidRPr="00EE1B31" w:rsidRDefault="009B3A1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4</w:t>
            </w:r>
          </w:p>
        </w:tc>
        <w:tc>
          <w:tcPr>
            <w:tcW w:w="5558" w:type="dxa"/>
          </w:tcPr>
          <w:p w:rsidR="00623590" w:rsidRPr="00EE1B31" w:rsidRDefault="00623590" w:rsidP="00DB2FAB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Подготовка материалов для участия в </w:t>
            </w:r>
            <w:r w:rsidR="005F46B0" w:rsidRPr="00EE1B31">
              <w:rPr>
                <w:color w:val="262626" w:themeColor="text1" w:themeTint="D9"/>
              </w:rPr>
              <w:t xml:space="preserve"> </w:t>
            </w:r>
            <w:r w:rsidR="00A12F11" w:rsidRPr="00EE1B31">
              <w:rPr>
                <w:color w:val="262626" w:themeColor="text1" w:themeTint="D9"/>
              </w:rPr>
              <w:t xml:space="preserve"> </w:t>
            </w:r>
            <w:r w:rsidRPr="00EE1B31">
              <w:rPr>
                <w:color w:val="262626" w:themeColor="text1" w:themeTint="D9"/>
              </w:rPr>
              <w:t xml:space="preserve">  </w:t>
            </w:r>
            <w:r w:rsidR="00A12F11" w:rsidRPr="00EE1B31">
              <w:rPr>
                <w:color w:val="262626" w:themeColor="text1" w:themeTint="D9"/>
              </w:rPr>
              <w:t xml:space="preserve">районных  </w:t>
            </w:r>
            <w:r w:rsidR="00A12F11" w:rsidRPr="00EE1B31">
              <w:rPr>
                <w:color w:val="262626" w:themeColor="text1" w:themeTint="D9"/>
              </w:rPr>
              <w:lastRenderedPageBreak/>
              <w:t xml:space="preserve">конкурсах  </w:t>
            </w:r>
            <w:r w:rsidR="00F20012">
              <w:rPr>
                <w:color w:val="262626" w:themeColor="text1" w:themeTint="D9"/>
              </w:rPr>
              <w:t>«Учитель года - 2020</w:t>
            </w:r>
            <w:r w:rsidRPr="00EE1B31">
              <w:rPr>
                <w:color w:val="262626" w:themeColor="text1" w:themeTint="D9"/>
              </w:rPr>
              <w:t>», «</w:t>
            </w:r>
            <w:r w:rsidR="00A12F11" w:rsidRPr="00EE1B31">
              <w:rPr>
                <w:color w:val="262626" w:themeColor="text1" w:themeTint="D9"/>
              </w:rPr>
              <w:t>Педагогический дебют</w:t>
            </w:r>
            <w:r w:rsidR="00F20012">
              <w:rPr>
                <w:color w:val="262626" w:themeColor="text1" w:themeTint="D9"/>
              </w:rPr>
              <w:t xml:space="preserve"> - 2020</w:t>
            </w:r>
            <w:r w:rsidRPr="00EE1B31">
              <w:rPr>
                <w:color w:val="262626" w:themeColor="text1" w:themeTint="D9"/>
              </w:rPr>
              <w:t>»</w:t>
            </w:r>
          </w:p>
        </w:tc>
        <w:tc>
          <w:tcPr>
            <w:tcW w:w="1276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>Ноябрь</w:t>
            </w:r>
          </w:p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>декабрь</w:t>
            </w:r>
          </w:p>
        </w:tc>
        <w:tc>
          <w:tcPr>
            <w:tcW w:w="1412" w:type="dxa"/>
          </w:tcPr>
          <w:p w:rsidR="00623590" w:rsidRPr="00EE1B31" w:rsidRDefault="00F2001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 xml:space="preserve">Гайкова  </w:t>
            </w:r>
            <w:r>
              <w:rPr>
                <w:color w:val="262626" w:themeColor="text1" w:themeTint="D9"/>
              </w:rPr>
              <w:lastRenderedPageBreak/>
              <w:t>С.А.</w:t>
            </w:r>
          </w:p>
        </w:tc>
        <w:tc>
          <w:tcPr>
            <w:tcW w:w="1281" w:type="dxa"/>
          </w:tcPr>
          <w:p w:rsidR="00623590" w:rsidRPr="00EE1B31" w:rsidRDefault="00623590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 xml:space="preserve">Папка </w:t>
            </w:r>
            <w:r w:rsidRPr="00EE1B31">
              <w:rPr>
                <w:color w:val="262626" w:themeColor="text1" w:themeTint="D9"/>
              </w:rPr>
              <w:lastRenderedPageBreak/>
              <w:t>документов</w:t>
            </w:r>
          </w:p>
        </w:tc>
        <w:tc>
          <w:tcPr>
            <w:tcW w:w="713" w:type="dxa"/>
          </w:tcPr>
          <w:p w:rsidR="00623590" w:rsidRPr="00EE1B31" w:rsidRDefault="00623590" w:rsidP="00101668">
            <w:pPr>
              <w:rPr>
                <w:color w:val="262626" w:themeColor="text1" w:themeTint="D9"/>
              </w:rPr>
            </w:pPr>
          </w:p>
        </w:tc>
      </w:tr>
      <w:tr w:rsidR="00DB2FAB" w:rsidRPr="00EE1B31" w:rsidTr="00055B47">
        <w:tc>
          <w:tcPr>
            <w:tcW w:w="538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>5</w:t>
            </w:r>
          </w:p>
        </w:tc>
        <w:tc>
          <w:tcPr>
            <w:tcW w:w="5558" w:type="dxa"/>
          </w:tcPr>
          <w:p w:rsidR="00DB2FAB" w:rsidRPr="00EE1B31" w:rsidRDefault="00DB2FA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Посещение конференций, научно-методических семинаров, уроков учителей-новаторов и творчески работающих учителей района, города.</w:t>
            </w:r>
          </w:p>
        </w:tc>
        <w:tc>
          <w:tcPr>
            <w:tcW w:w="1276" w:type="dxa"/>
          </w:tcPr>
          <w:p w:rsidR="00DB2FAB" w:rsidRPr="00EE1B31" w:rsidRDefault="00DB2FA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DB2FAB" w:rsidRDefault="00F20012"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DB2FAB" w:rsidRPr="00EE1B31" w:rsidRDefault="00DB2FA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Приказы   о направлении</w:t>
            </w:r>
          </w:p>
        </w:tc>
        <w:tc>
          <w:tcPr>
            <w:tcW w:w="713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</w:p>
        </w:tc>
      </w:tr>
      <w:tr w:rsidR="00DB2FAB" w:rsidRPr="00EE1B31" w:rsidTr="00055B47">
        <w:tc>
          <w:tcPr>
            <w:tcW w:w="538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6</w:t>
            </w:r>
          </w:p>
        </w:tc>
        <w:tc>
          <w:tcPr>
            <w:tcW w:w="5558" w:type="dxa"/>
          </w:tcPr>
          <w:p w:rsidR="00DB2FAB" w:rsidRPr="00EE1B31" w:rsidRDefault="00DB2FAB" w:rsidP="00927764">
            <w:pPr>
              <w:ind w:right="-131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Участие в единых методических днях: распространение опыта работы лучших педагогов района.</w:t>
            </w:r>
          </w:p>
        </w:tc>
        <w:tc>
          <w:tcPr>
            <w:tcW w:w="1276" w:type="dxa"/>
          </w:tcPr>
          <w:p w:rsidR="00DB2FAB" w:rsidRPr="00EE1B31" w:rsidRDefault="00DB2FA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DB2FAB" w:rsidRDefault="00DB2FAB">
            <w:r w:rsidRPr="00843CB8">
              <w:t>Администрация</w:t>
            </w:r>
          </w:p>
          <w:p w:rsidR="00F20012" w:rsidRDefault="00F20012"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приказы</w:t>
            </w:r>
          </w:p>
        </w:tc>
        <w:tc>
          <w:tcPr>
            <w:tcW w:w="713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</w:p>
        </w:tc>
      </w:tr>
      <w:tr w:rsidR="00DB2FAB" w:rsidRPr="00EE1B31" w:rsidTr="00055B47">
        <w:tc>
          <w:tcPr>
            <w:tcW w:w="538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7</w:t>
            </w:r>
          </w:p>
        </w:tc>
        <w:tc>
          <w:tcPr>
            <w:tcW w:w="5558" w:type="dxa"/>
          </w:tcPr>
          <w:p w:rsidR="00DB2FAB" w:rsidRPr="00EE1B31" w:rsidRDefault="00DB2FAB" w:rsidP="004A4303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Участие в </w:t>
            </w:r>
            <w:r>
              <w:rPr>
                <w:color w:val="262626" w:themeColor="text1" w:themeTint="D9"/>
                <w:lang w:val="en-US"/>
              </w:rPr>
              <w:t>X</w:t>
            </w:r>
            <w:r w:rsidRPr="00EE1B31">
              <w:rPr>
                <w:color w:val="262626" w:themeColor="text1" w:themeTint="D9"/>
              </w:rPr>
              <w:t xml:space="preserve"> районной педагогической научно-практической  конференции   педагога   </w:t>
            </w:r>
          </w:p>
        </w:tc>
        <w:tc>
          <w:tcPr>
            <w:tcW w:w="1276" w:type="dxa"/>
          </w:tcPr>
          <w:p w:rsidR="00DB2FAB" w:rsidRPr="00EE1B31" w:rsidRDefault="00DB2FAB" w:rsidP="00927764">
            <w:pPr>
              <w:ind w:left="-108" w:right="-108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Март -апрель</w:t>
            </w:r>
          </w:p>
        </w:tc>
        <w:tc>
          <w:tcPr>
            <w:tcW w:w="1412" w:type="dxa"/>
          </w:tcPr>
          <w:p w:rsidR="00DB2FAB" w:rsidRDefault="00DB2FAB">
            <w:r w:rsidRPr="00843CB8">
              <w:t>Администрация</w:t>
            </w:r>
          </w:p>
          <w:p w:rsidR="00F20012" w:rsidRDefault="00F20012"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DB2FAB" w:rsidRPr="00EE1B31" w:rsidRDefault="00DB2FAB" w:rsidP="0092776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Приказ об участии  </w:t>
            </w:r>
          </w:p>
        </w:tc>
        <w:tc>
          <w:tcPr>
            <w:tcW w:w="713" w:type="dxa"/>
          </w:tcPr>
          <w:p w:rsidR="00DB2FAB" w:rsidRPr="00EE1B31" w:rsidRDefault="00DB2FAB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9B3A1B" w:rsidRPr="00EE1B31" w:rsidRDefault="009B3A1B" w:rsidP="00384FD3">
            <w:pPr>
              <w:pStyle w:val="a5"/>
              <w:numPr>
                <w:ilvl w:val="1"/>
                <w:numId w:val="4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Предметные недели</w:t>
            </w:r>
          </w:p>
        </w:tc>
        <w:tc>
          <w:tcPr>
            <w:tcW w:w="1994" w:type="dxa"/>
            <w:gridSpan w:val="2"/>
          </w:tcPr>
          <w:p w:rsidR="009B3A1B" w:rsidRPr="00EE1B31" w:rsidRDefault="009B3A1B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785778" w:rsidRPr="00EE1B31" w:rsidRDefault="00785778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1. </w:t>
            </w:r>
          </w:p>
        </w:tc>
        <w:tc>
          <w:tcPr>
            <w:tcW w:w="5558" w:type="dxa"/>
          </w:tcPr>
          <w:p w:rsidR="00785778" w:rsidRPr="00EE1B31" w:rsidRDefault="00785778" w:rsidP="00FC33C6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  Учителей начальных классов</w:t>
            </w:r>
          </w:p>
        </w:tc>
        <w:tc>
          <w:tcPr>
            <w:tcW w:w="1276" w:type="dxa"/>
          </w:tcPr>
          <w:p w:rsidR="00785778" w:rsidRPr="00EE1B31" w:rsidRDefault="00055B47" w:rsidP="00FC33C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декабрь</w:t>
            </w:r>
          </w:p>
        </w:tc>
        <w:tc>
          <w:tcPr>
            <w:tcW w:w="1412" w:type="dxa"/>
          </w:tcPr>
          <w:p w:rsidR="00785778" w:rsidRDefault="00785778" w:rsidP="00FC33C6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Учителя-предметники</w:t>
            </w:r>
          </w:p>
          <w:p w:rsidR="00F20012" w:rsidRPr="00EE1B31" w:rsidRDefault="00F20012" w:rsidP="00FC33C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  <w:vMerge w:val="restart"/>
            <w:vAlign w:val="center"/>
          </w:tcPr>
          <w:p w:rsidR="00785778" w:rsidRPr="00EE1B31" w:rsidRDefault="00785778" w:rsidP="008C6BFF">
            <w:pPr>
              <w:jc w:val="center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Материалы проведения предметных недель.</w:t>
            </w:r>
          </w:p>
          <w:p w:rsidR="00785778" w:rsidRPr="00EE1B31" w:rsidRDefault="00785778" w:rsidP="008C6BFF">
            <w:pPr>
              <w:jc w:val="center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Приказ о проведении</w:t>
            </w:r>
          </w:p>
        </w:tc>
        <w:tc>
          <w:tcPr>
            <w:tcW w:w="713" w:type="dxa"/>
          </w:tcPr>
          <w:p w:rsidR="00785778" w:rsidRPr="00EE1B31" w:rsidRDefault="00785778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785778" w:rsidRPr="00EE1B31" w:rsidRDefault="00785778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2. </w:t>
            </w:r>
          </w:p>
        </w:tc>
        <w:tc>
          <w:tcPr>
            <w:tcW w:w="5558" w:type="dxa"/>
          </w:tcPr>
          <w:p w:rsidR="00785778" w:rsidRPr="00EE1B31" w:rsidRDefault="00785778" w:rsidP="00A12F11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Учителей естественно-научного </w:t>
            </w:r>
            <w:r w:rsidR="00A12F11" w:rsidRPr="00EE1B31">
              <w:rPr>
                <w:color w:val="262626" w:themeColor="text1" w:themeTint="D9"/>
              </w:rPr>
              <w:t xml:space="preserve">и оборонно-спортивного цикла  </w:t>
            </w:r>
          </w:p>
        </w:tc>
        <w:tc>
          <w:tcPr>
            <w:tcW w:w="1276" w:type="dxa"/>
          </w:tcPr>
          <w:p w:rsidR="00785778" w:rsidRPr="00EE1B31" w:rsidRDefault="00A12F11" w:rsidP="00A669BE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январь</w:t>
            </w:r>
          </w:p>
        </w:tc>
        <w:tc>
          <w:tcPr>
            <w:tcW w:w="1412" w:type="dxa"/>
          </w:tcPr>
          <w:p w:rsidR="00785778" w:rsidRDefault="00785778" w:rsidP="00A669BE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Учителя-предметники</w:t>
            </w:r>
          </w:p>
          <w:p w:rsidR="00F20012" w:rsidRPr="00EE1B31" w:rsidRDefault="00F20012" w:rsidP="00A669B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Гайкова С.А.</w:t>
            </w:r>
          </w:p>
        </w:tc>
        <w:tc>
          <w:tcPr>
            <w:tcW w:w="1281" w:type="dxa"/>
            <w:vMerge/>
          </w:tcPr>
          <w:p w:rsidR="00785778" w:rsidRPr="00EE1B31" w:rsidRDefault="00785778" w:rsidP="00101668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785778" w:rsidRPr="00EE1B31" w:rsidRDefault="00785778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3.</w:t>
            </w:r>
          </w:p>
        </w:tc>
        <w:tc>
          <w:tcPr>
            <w:tcW w:w="5558" w:type="dxa"/>
          </w:tcPr>
          <w:p w:rsidR="00A12F11" w:rsidRPr="00EE1B31" w:rsidRDefault="00A12F11" w:rsidP="009E15B9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  Учителей  гуманитарного цикла</w:t>
            </w:r>
          </w:p>
        </w:tc>
        <w:tc>
          <w:tcPr>
            <w:tcW w:w="1276" w:type="dxa"/>
          </w:tcPr>
          <w:p w:rsidR="00A12F11" w:rsidRPr="00EE1B31" w:rsidRDefault="00A12F11" w:rsidP="00016CFA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февраль</w:t>
            </w:r>
          </w:p>
        </w:tc>
        <w:tc>
          <w:tcPr>
            <w:tcW w:w="1412" w:type="dxa"/>
          </w:tcPr>
          <w:p w:rsidR="00A12F11" w:rsidRDefault="00A12F11" w:rsidP="001900A9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Учителя-предметники</w:t>
            </w:r>
          </w:p>
          <w:p w:rsidR="00B94C89" w:rsidRPr="00EE1B31" w:rsidRDefault="00B94C89" w:rsidP="001900A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Мурашкина С.В.</w:t>
            </w:r>
          </w:p>
        </w:tc>
        <w:tc>
          <w:tcPr>
            <w:tcW w:w="1281" w:type="dxa"/>
            <w:vMerge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A12F11" w:rsidRPr="00EE1B31" w:rsidRDefault="00A12F11" w:rsidP="00246D9C">
            <w:pPr>
              <w:pStyle w:val="a5"/>
              <w:numPr>
                <w:ilvl w:val="1"/>
                <w:numId w:val="4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 xml:space="preserve"> Заседания методического совета</w:t>
            </w:r>
          </w:p>
        </w:tc>
        <w:tc>
          <w:tcPr>
            <w:tcW w:w="1994" w:type="dxa"/>
            <w:gridSpan w:val="2"/>
          </w:tcPr>
          <w:p w:rsidR="00A12F11" w:rsidRPr="00EE1B31" w:rsidRDefault="00A12F11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A12F11" w:rsidRPr="001B18A5" w:rsidRDefault="00A12F11" w:rsidP="00217BFA">
            <w:pPr>
              <w:jc w:val="both"/>
              <w:rPr>
                <w:i/>
                <w:u w:val="single"/>
              </w:rPr>
            </w:pPr>
            <w:r w:rsidRPr="001B18A5">
              <w:rPr>
                <w:i/>
                <w:u w:val="single"/>
              </w:rPr>
              <w:t xml:space="preserve">Заседание 1. </w:t>
            </w:r>
          </w:p>
          <w:p w:rsidR="00A12F11" w:rsidRPr="001B18A5" w:rsidRDefault="00A12F11" w:rsidP="00217BFA">
            <w:pPr>
              <w:jc w:val="both"/>
            </w:pPr>
            <w:r w:rsidRPr="001B18A5">
              <w:t>Обсуждение  плана работы школы на новый учебный год.</w:t>
            </w:r>
          </w:p>
          <w:p w:rsidR="00A12F11" w:rsidRPr="001B18A5" w:rsidRDefault="00A12F11" w:rsidP="00222719">
            <w:pPr>
              <w:pStyle w:val="a3"/>
              <w:rPr>
                <w:sz w:val="24"/>
                <w:szCs w:val="24"/>
              </w:rPr>
            </w:pPr>
            <w:r w:rsidRPr="001B18A5">
              <w:rPr>
                <w:sz w:val="24"/>
                <w:szCs w:val="24"/>
              </w:rPr>
              <w:t>1. Распределение обязанностей между членами методического совета (М/С).</w:t>
            </w:r>
          </w:p>
          <w:p w:rsidR="00A12F11" w:rsidRPr="001B18A5" w:rsidRDefault="00A12F11" w:rsidP="00222719">
            <w:pPr>
              <w:pStyle w:val="a3"/>
              <w:rPr>
                <w:sz w:val="24"/>
                <w:szCs w:val="24"/>
              </w:rPr>
            </w:pPr>
            <w:r w:rsidRPr="001B18A5">
              <w:rPr>
                <w:sz w:val="24"/>
                <w:szCs w:val="24"/>
              </w:rPr>
              <w:t>2.</w:t>
            </w:r>
            <w:r w:rsidRPr="001B18A5">
              <w:rPr>
                <w:sz w:val="28"/>
                <w:szCs w:val="28"/>
              </w:rPr>
              <w:t xml:space="preserve"> </w:t>
            </w:r>
            <w:r w:rsidRPr="001B18A5">
              <w:rPr>
                <w:sz w:val="24"/>
                <w:szCs w:val="24"/>
              </w:rPr>
              <w:t>Обсуждение плана методической работы школы, плана методической работы в связи с введением ФГОС, планов работы МС, МО на 201</w:t>
            </w:r>
            <w:r w:rsidR="00B94C89" w:rsidRPr="001B18A5">
              <w:rPr>
                <w:sz w:val="24"/>
                <w:szCs w:val="24"/>
              </w:rPr>
              <w:t>9-2020</w:t>
            </w:r>
            <w:r w:rsidRPr="001B18A5">
              <w:rPr>
                <w:sz w:val="24"/>
                <w:szCs w:val="24"/>
              </w:rPr>
              <w:t xml:space="preserve"> учебный год; </w:t>
            </w:r>
          </w:p>
          <w:p w:rsidR="00A12F11" w:rsidRPr="001B18A5" w:rsidRDefault="00A12F11" w:rsidP="003B4D1C">
            <w:pPr>
              <w:jc w:val="both"/>
            </w:pPr>
            <w:r w:rsidRPr="001B18A5">
              <w:t>3.Обсуждение   плана работы коррекционной службы.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август</w:t>
            </w:r>
          </w:p>
        </w:tc>
        <w:tc>
          <w:tcPr>
            <w:tcW w:w="1412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Директор 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764"/>
        </w:trPr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</w:t>
            </w:r>
          </w:p>
        </w:tc>
        <w:tc>
          <w:tcPr>
            <w:tcW w:w="5558" w:type="dxa"/>
          </w:tcPr>
          <w:p w:rsidR="00A12F11" w:rsidRPr="001B18A5" w:rsidRDefault="00A12F11" w:rsidP="00432B4C">
            <w:pPr>
              <w:jc w:val="both"/>
            </w:pPr>
            <w:r w:rsidRPr="001B18A5">
              <w:rPr>
                <w:i/>
                <w:u w:val="single"/>
              </w:rPr>
              <w:t>Заседание 2</w:t>
            </w:r>
          </w:p>
          <w:p w:rsidR="00A12F11" w:rsidRPr="001B18A5" w:rsidRDefault="00A12F11" w:rsidP="000A4989">
            <w:pPr>
              <w:jc w:val="both"/>
            </w:pPr>
            <w:r w:rsidRPr="001B18A5">
              <w:t>1.Организация и проведение школьного этапа всероссийской олимпиады школьников.</w:t>
            </w:r>
          </w:p>
          <w:p w:rsidR="00A12F11" w:rsidRPr="001B18A5" w:rsidRDefault="00A12F11" w:rsidP="001F5FE4">
            <w:pPr>
              <w:jc w:val="both"/>
            </w:pPr>
            <w:r w:rsidRPr="001B18A5">
              <w:t>2. Организация работы по Программе развития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сентябрь</w:t>
            </w:r>
          </w:p>
          <w:p w:rsidR="00A12F11" w:rsidRPr="00EE1B31" w:rsidRDefault="00A12F11" w:rsidP="0008745B">
            <w:pPr>
              <w:rPr>
                <w:color w:val="262626" w:themeColor="text1" w:themeTint="D9"/>
              </w:rPr>
            </w:pPr>
          </w:p>
        </w:tc>
        <w:tc>
          <w:tcPr>
            <w:tcW w:w="1412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директор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1668"/>
        </w:trPr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</w:t>
            </w:r>
          </w:p>
        </w:tc>
        <w:tc>
          <w:tcPr>
            <w:tcW w:w="5558" w:type="dxa"/>
          </w:tcPr>
          <w:p w:rsidR="00A12F11" w:rsidRPr="001B18A5" w:rsidRDefault="00A12F11" w:rsidP="005770F4">
            <w:pPr>
              <w:jc w:val="both"/>
            </w:pPr>
            <w:r w:rsidRPr="001B18A5">
              <w:rPr>
                <w:i/>
                <w:u w:val="single"/>
              </w:rPr>
              <w:t>Заседание 3</w:t>
            </w:r>
          </w:p>
          <w:p w:rsidR="00A12F11" w:rsidRPr="001B18A5" w:rsidRDefault="00A12F11" w:rsidP="005770F4">
            <w:pPr>
              <w:pStyle w:val="a3"/>
              <w:rPr>
                <w:sz w:val="24"/>
                <w:szCs w:val="24"/>
              </w:rPr>
            </w:pPr>
            <w:r w:rsidRPr="001B18A5">
              <w:rPr>
                <w:sz w:val="24"/>
                <w:szCs w:val="24"/>
              </w:rPr>
              <w:t>1.Итоги мониторинга учебного процесса за первую четверть.</w:t>
            </w:r>
          </w:p>
          <w:p w:rsidR="00A12F11" w:rsidRPr="001B18A5" w:rsidRDefault="00A12F11" w:rsidP="005770F4">
            <w:pPr>
              <w:jc w:val="both"/>
            </w:pPr>
            <w:r w:rsidRPr="001B18A5">
              <w:t>2.Предварительный (предупреждающий) анализ успеваемости учащихся 10, 11 классов по результатам первой четверти.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Ноябрь</w:t>
            </w: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  <w:tc>
          <w:tcPr>
            <w:tcW w:w="1412" w:type="dxa"/>
          </w:tcPr>
          <w:p w:rsidR="00A12F11" w:rsidRPr="00EE1B31" w:rsidRDefault="00DB2FAB" w:rsidP="00101668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B031B9">
        <w:trPr>
          <w:trHeight w:val="2474"/>
        </w:trPr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>4</w:t>
            </w:r>
          </w:p>
        </w:tc>
        <w:tc>
          <w:tcPr>
            <w:tcW w:w="5558" w:type="dxa"/>
          </w:tcPr>
          <w:p w:rsidR="00A12F11" w:rsidRPr="001B18A5" w:rsidRDefault="00A12F11" w:rsidP="00432B4C">
            <w:pPr>
              <w:jc w:val="both"/>
            </w:pPr>
            <w:r w:rsidRPr="001B18A5">
              <w:rPr>
                <w:i/>
                <w:u w:val="single"/>
              </w:rPr>
              <w:t>Заседание 4</w:t>
            </w:r>
          </w:p>
          <w:p w:rsidR="00A12F11" w:rsidRPr="001B18A5" w:rsidRDefault="00A12F11" w:rsidP="00432B4C">
            <w:pPr>
              <w:jc w:val="both"/>
            </w:pPr>
            <w:r w:rsidRPr="001B18A5">
              <w:t xml:space="preserve">1. Результативность методической работы </w:t>
            </w:r>
          </w:p>
          <w:p w:rsidR="00A12F11" w:rsidRPr="001B18A5" w:rsidRDefault="00A12F11" w:rsidP="00432B4C">
            <w:pPr>
              <w:jc w:val="both"/>
            </w:pPr>
            <w:r w:rsidRPr="001B18A5">
              <w:t>школы за 1 полугодие.</w:t>
            </w:r>
          </w:p>
          <w:p w:rsidR="00A12F11" w:rsidRPr="001B18A5" w:rsidRDefault="00A12F11" w:rsidP="00432B4C">
            <w:pPr>
              <w:jc w:val="both"/>
            </w:pPr>
            <w:r w:rsidRPr="001B18A5">
              <w:t>2.Работа с учащимися, имеющими повышенную мотивацию к учебно-познавательной деятельности; итоги участия учащихся школы в районных и областных турах предметных  олимпиад</w:t>
            </w:r>
          </w:p>
          <w:p w:rsidR="00A12F11" w:rsidRPr="001B18A5" w:rsidRDefault="00A12F11" w:rsidP="007F0277">
            <w:pPr>
              <w:rPr>
                <w:i/>
                <w:u w:val="single"/>
              </w:rPr>
            </w:pPr>
            <w:r w:rsidRPr="001B18A5">
              <w:t xml:space="preserve">3. Организационно – методическая работа по проведению педсовета  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Январь</w:t>
            </w: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412" w:type="dxa"/>
          </w:tcPr>
          <w:p w:rsidR="00A12F11" w:rsidRPr="00EE1B31" w:rsidRDefault="00DB2FAB" w:rsidP="00F02C06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5</w:t>
            </w:r>
          </w:p>
        </w:tc>
        <w:tc>
          <w:tcPr>
            <w:tcW w:w="5558" w:type="dxa"/>
          </w:tcPr>
          <w:p w:rsidR="00A12F11" w:rsidRPr="00EE1B31" w:rsidRDefault="00A12F11" w:rsidP="005C415F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Анализ проведения предметных недель. </w:t>
            </w:r>
          </w:p>
          <w:p w:rsidR="00A12F11" w:rsidRPr="00EE1B31" w:rsidRDefault="00A12F11" w:rsidP="005770F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>О результатах научно – исследовательской деятельности учащихся, подготовка к школьной научно – практ</w:t>
            </w:r>
            <w:r w:rsidR="00D66B3D" w:rsidRPr="00EE1B31">
              <w:rPr>
                <w:color w:val="262626" w:themeColor="text1" w:themeTint="D9"/>
                <w:sz w:val="24"/>
                <w:szCs w:val="24"/>
              </w:rPr>
              <w:t xml:space="preserve">ической конференции учащихся. </w:t>
            </w:r>
          </w:p>
          <w:p w:rsidR="00A12F11" w:rsidRPr="00EE1B31" w:rsidRDefault="00A12F11" w:rsidP="005770F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>Подведение итогов аттестации, курсовой системы повышения квалификации педкадров школы за 201</w:t>
            </w:r>
            <w:r w:rsidR="00B94C89">
              <w:rPr>
                <w:color w:val="262626" w:themeColor="text1" w:themeTint="D9"/>
                <w:sz w:val="24"/>
                <w:szCs w:val="24"/>
              </w:rPr>
              <w:t>9</w:t>
            </w:r>
            <w:r w:rsidR="004A4303">
              <w:rPr>
                <w:color w:val="262626" w:themeColor="text1" w:themeTint="D9"/>
                <w:sz w:val="24"/>
                <w:szCs w:val="24"/>
              </w:rPr>
              <w:t>-</w:t>
            </w:r>
            <w:r w:rsidR="00B94C89">
              <w:rPr>
                <w:color w:val="262626" w:themeColor="text1" w:themeTint="D9"/>
                <w:sz w:val="24"/>
                <w:szCs w:val="24"/>
              </w:rPr>
              <w:t>2020</w:t>
            </w:r>
            <w:r w:rsidRPr="00EE1B31">
              <w:rPr>
                <w:color w:val="262626" w:themeColor="text1" w:themeTint="D9"/>
                <w:sz w:val="24"/>
                <w:szCs w:val="24"/>
              </w:rPr>
              <w:t xml:space="preserve"> учебный год.</w:t>
            </w:r>
          </w:p>
          <w:p w:rsidR="00A12F11" w:rsidRPr="00EE1B31" w:rsidRDefault="00A12F11" w:rsidP="003B4D1C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 xml:space="preserve">Подведение итогов обмена опытом и обобщения опыта.  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апрель</w:t>
            </w:r>
          </w:p>
        </w:tc>
        <w:tc>
          <w:tcPr>
            <w:tcW w:w="1412" w:type="dxa"/>
          </w:tcPr>
          <w:p w:rsidR="00A12F11" w:rsidRPr="00EE1B31" w:rsidRDefault="00DB2FAB" w:rsidP="00101668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Протокол 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558"/>
        </w:trPr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6</w:t>
            </w:r>
          </w:p>
        </w:tc>
        <w:tc>
          <w:tcPr>
            <w:tcW w:w="5558" w:type="dxa"/>
          </w:tcPr>
          <w:p w:rsidR="00A12F11" w:rsidRPr="00EE1B31" w:rsidRDefault="00A12F11" w:rsidP="00432B4C">
            <w:pPr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Отчеты руководителей методических объединений учителей по подготовке учебно-методических материалов для проведения промежуточной  аттестации.  </w:t>
            </w:r>
          </w:p>
          <w:p w:rsidR="00A12F11" w:rsidRPr="00EE1B31" w:rsidRDefault="00A12F11" w:rsidP="00FA53F2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Итоги методической работы за год.</w:t>
            </w:r>
          </w:p>
          <w:p w:rsidR="00A12F11" w:rsidRPr="00EE1B31" w:rsidRDefault="00A12F11" w:rsidP="003B4D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Анализ реализации Плана </w:t>
            </w:r>
            <w:r w:rsidR="004A4303">
              <w:rPr>
                <w:color w:val="262626" w:themeColor="text1" w:themeTint="D9"/>
              </w:rPr>
              <w:t>реализации</w:t>
            </w:r>
            <w:r w:rsidRPr="00EE1B31">
              <w:rPr>
                <w:color w:val="262626" w:themeColor="text1" w:themeTint="D9"/>
              </w:rPr>
              <w:t xml:space="preserve"> ФГОС в образовательный процесс школы в 201</w:t>
            </w:r>
            <w:r w:rsidR="00B94C89">
              <w:rPr>
                <w:color w:val="262626" w:themeColor="text1" w:themeTint="D9"/>
              </w:rPr>
              <w:t>9-2020</w:t>
            </w:r>
            <w:r w:rsidR="004A4303">
              <w:rPr>
                <w:color w:val="262626" w:themeColor="text1" w:themeTint="D9"/>
              </w:rPr>
              <w:t xml:space="preserve"> </w:t>
            </w:r>
            <w:r w:rsidRPr="00EE1B31">
              <w:rPr>
                <w:color w:val="262626" w:themeColor="text1" w:themeTint="D9"/>
              </w:rPr>
              <w:t>учебном году.</w:t>
            </w:r>
          </w:p>
          <w:p w:rsidR="00A12F11" w:rsidRPr="00EE1B31" w:rsidRDefault="00A12F11" w:rsidP="00FA375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Открытый круглый стол по анализу работы школы над ЕМТ за прошедший учебный год.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июнь</w:t>
            </w:r>
          </w:p>
        </w:tc>
        <w:tc>
          <w:tcPr>
            <w:tcW w:w="1412" w:type="dxa"/>
          </w:tcPr>
          <w:p w:rsidR="00A12F11" w:rsidRPr="00EE1B31" w:rsidRDefault="00DB2FAB" w:rsidP="00101668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A12F11" w:rsidRPr="00EE1B31" w:rsidRDefault="00A12F11" w:rsidP="00B71739">
            <w:pPr>
              <w:pStyle w:val="a5"/>
              <w:numPr>
                <w:ilvl w:val="1"/>
                <w:numId w:val="4"/>
              </w:numPr>
              <w:rPr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Методические семинары</w:t>
            </w:r>
          </w:p>
        </w:tc>
        <w:tc>
          <w:tcPr>
            <w:tcW w:w="1994" w:type="dxa"/>
            <w:gridSpan w:val="2"/>
          </w:tcPr>
          <w:p w:rsidR="00A12F11" w:rsidRPr="00EE1B31" w:rsidRDefault="00A12F11" w:rsidP="00921289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3867"/>
        </w:trPr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  <w:tc>
          <w:tcPr>
            <w:tcW w:w="5558" w:type="dxa"/>
          </w:tcPr>
          <w:p w:rsidR="00A12F11" w:rsidRPr="00EE1B31" w:rsidRDefault="00A12F11" w:rsidP="0092776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>Теоретический семинар по вопросам:</w:t>
            </w:r>
          </w:p>
          <w:p w:rsidR="00A12F11" w:rsidRPr="00EE1B31" w:rsidRDefault="00A12F11" w:rsidP="00927764">
            <w:pPr>
              <w:rPr>
                <w:color w:val="262626" w:themeColor="text1" w:themeTint="D9"/>
              </w:rPr>
            </w:pPr>
            <w:r w:rsidRPr="00EE1B31">
              <w:rPr>
                <w:b/>
                <w:color w:val="262626" w:themeColor="text1" w:themeTint="D9"/>
              </w:rPr>
              <w:t>Семинар 1</w:t>
            </w:r>
            <w:r w:rsidRPr="00EE1B31">
              <w:rPr>
                <w:color w:val="262626" w:themeColor="text1" w:themeTint="D9"/>
              </w:rPr>
              <w:t>.</w:t>
            </w:r>
          </w:p>
          <w:p w:rsidR="00DB2FAB" w:rsidRDefault="00D66B3D" w:rsidP="001B18A5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  <w:r w:rsidR="00D83550">
              <w:t xml:space="preserve"> </w:t>
            </w:r>
            <w:r w:rsidR="00CF1B22">
              <w:rPr>
                <w:color w:val="262626" w:themeColor="text1" w:themeTint="D9"/>
              </w:rPr>
              <w:t>Изменения  в критериях аттестации педагогических кадров в 20</w:t>
            </w:r>
            <w:r w:rsidR="00055B47">
              <w:rPr>
                <w:color w:val="262626" w:themeColor="text1" w:themeTint="D9"/>
              </w:rPr>
              <w:t>1</w:t>
            </w:r>
            <w:r w:rsidR="00B94C89">
              <w:rPr>
                <w:color w:val="262626" w:themeColor="text1" w:themeTint="D9"/>
              </w:rPr>
              <w:t>9</w:t>
            </w:r>
            <w:r w:rsidR="00CF1B22">
              <w:rPr>
                <w:color w:val="262626" w:themeColor="text1" w:themeTint="D9"/>
              </w:rPr>
              <w:t>-20</w:t>
            </w:r>
            <w:r w:rsidR="00B94C89">
              <w:rPr>
                <w:color w:val="262626" w:themeColor="text1" w:themeTint="D9"/>
              </w:rPr>
              <w:t>20</w:t>
            </w:r>
            <w:r w:rsidR="00CF1B22">
              <w:rPr>
                <w:color w:val="262626" w:themeColor="text1" w:themeTint="D9"/>
              </w:rPr>
              <w:t xml:space="preserve"> учебном году.</w:t>
            </w:r>
            <w:r w:rsidR="00CF1B22" w:rsidRPr="001E4504">
              <w:rPr>
                <w:color w:val="262626" w:themeColor="text1" w:themeTint="D9"/>
              </w:rPr>
              <w:t xml:space="preserve"> </w:t>
            </w:r>
          </w:p>
          <w:p w:rsidR="00CF1B22" w:rsidRDefault="00CF1B22" w:rsidP="00D66B3D">
            <w:r w:rsidRPr="00EE1B31">
              <w:rPr>
                <w:b/>
                <w:color w:val="262626" w:themeColor="text1" w:themeTint="D9"/>
              </w:rPr>
              <w:t>Семинар 2</w:t>
            </w:r>
            <w:r w:rsidRPr="00EE1B31">
              <w:rPr>
                <w:color w:val="262626" w:themeColor="text1" w:themeTint="D9"/>
              </w:rPr>
              <w:t>.</w:t>
            </w:r>
            <w:r>
              <w:t xml:space="preserve"> </w:t>
            </w:r>
          </w:p>
          <w:p w:rsidR="00F6583B" w:rsidRPr="00EE1B31" w:rsidRDefault="00CF1B22" w:rsidP="00D66B3D">
            <w:pPr>
              <w:rPr>
                <w:color w:val="262626" w:themeColor="text1" w:themeTint="D9"/>
              </w:rPr>
            </w:pPr>
            <w:r w:rsidRPr="001E4504">
              <w:rPr>
                <w:color w:val="262626" w:themeColor="text1" w:themeTint="D9"/>
              </w:rPr>
              <w:t>Эффективн</w:t>
            </w:r>
            <w:r>
              <w:rPr>
                <w:color w:val="262626" w:themeColor="text1" w:themeTint="D9"/>
              </w:rPr>
              <w:t>ые</w:t>
            </w:r>
            <w:r w:rsidRPr="001E4504">
              <w:rPr>
                <w:color w:val="262626" w:themeColor="text1" w:themeTint="D9"/>
              </w:rPr>
              <w:t xml:space="preserve"> метод</w:t>
            </w:r>
            <w:r>
              <w:rPr>
                <w:color w:val="262626" w:themeColor="text1" w:themeTint="D9"/>
              </w:rPr>
              <w:t>ы работы</w:t>
            </w:r>
            <w:r w:rsidRPr="001E4504">
              <w:rPr>
                <w:color w:val="262626" w:themeColor="text1" w:themeTint="D9"/>
              </w:rPr>
              <w:t xml:space="preserve"> по профессиональной ориентации </w:t>
            </w:r>
            <w:r>
              <w:rPr>
                <w:color w:val="262626" w:themeColor="text1" w:themeTint="D9"/>
              </w:rPr>
              <w:t xml:space="preserve">  обучающихся школы</w:t>
            </w:r>
            <w:r w:rsidRPr="001E4504">
              <w:rPr>
                <w:color w:val="262626" w:themeColor="text1" w:themeTint="D9"/>
              </w:rPr>
              <w:t>.</w:t>
            </w:r>
          </w:p>
          <w:p w:rsidR="00CF1B22" w:rsidRDefault="00D83550" w:rsidP="00CF1B22">
            <w:r>
              <w:t xml:space="preserve"> </w:t>
            </w:r>
            <w:r w:rsidR="00CF1B22" w:rsidRPr="00EE1B31">
              <w:rPr>
                <w:b/>
                <w:color w:val="262626" w:themeColor="text1" w:themeTint="D9"/>
              </w:rPr>
              <w:t>Семинар 3</w:t>
            </w:r>
            <w:r w:rsidR="00CF1B22" w:rsidRPr="00EE1B31">
              <w:rPr>
                <w:color w:val="262626" w:themeColor="text1" w:themeTint="D9"/>
              </w:rPr>
              <w:t xml:space="preserve">. </w:t>
            </w:r>
          </w:p>
          <w:p w:rsidR="003F27E3" w:rsidRPr="00DB2FAB" w:rsidRDefault="003F27E3" w:rsidP="003F27E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1.</w:t>
            </w:r>
            <w:r w:rsidRPr="00DB2FAB">
              <w:rPr>
                <w:color w:val="262626" w:themeColor="text1" w:themeTint="D9"/>
              </w:rPr>
              <w:t>Активные формы организации</w:t>
            </w:r>
          </w:p>
          <w:p w:rsidR="003F27E3" w:rsidRPr="00DB2FAB" w:rsidRDefault="003F27E3" w:rsidP="003F27E3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внеурочной деятельности в условиях</w:t>
            </w:r>
          </w:p>
          <w:p w:rsidR="003F27E3" w:rsidRDefault="003F27E3" w:rsidP="003F27E3">
            <w:pPr>
              <w:rPr>
                <w:color w:val="262626" w:themeColor="text1" w:themeTint="D9"/>
              </w:rPr>
            </w:pPr>
            <w:r w:rsidRPr="00DB2FAB">
              <w:rPr>
                <w:color w:val="262626" w:themeColor="text1" w:themeTint="D9"/>
              </w:rPr>
              <w:t>апробации модели инженерно-технической школы</w:t>
            </w:r>
            <w:r>
              <w:rPr>
                <w:color w:val="262626" w:themeColor="text1" w:themeTint="D9"/>
              </w:rPr>
              <w:t>.</w:t>
            </w:r>
          </w:p>
          <w:p w:rsidR="001E4504" w:rsidRDefault="003F27E3" w:rsidP="00CF1B2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2.</w:t>
            </w:r>
            <w:r w:rsidR="0008168E">
              <w:rPr>
                <w:color w:val="262626" w:themeColor="text1" w:themeTint="D9"/>
              </w:rPr>
              <w:t xml:space="preserve">Технология ТРИЗ </w:t>
            </w:r>
            <w:r w:rsidR="00CF1B22">
              <w:rPr>
                <w:color w:val="262626" w:themeColor="text1" w:themeTint="D9"/>
              </w:rPr>
              <w:t>- как средство формирования творческих способностей учащихся</w:t>
            </w:r>
            <w:r>
              <w:rPr>
                <w:color w:val="262626" w:themeColor="text1" w:themeTint="D9"/>
              </w:rPr>
              <w:t>.</w:t>
            </w:r>
          </w:p>
          <w:p w:rsidR="003F27E3" w:rsidRDefault="003F27E3" w:rsidP="003F27E3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Pr="003F27E3">
              <w:rPr>
                <w:b/>
                <w:color w:val="262626" w:themeColor="text1" w:themeTint="D9"/>
              </w:rPr>
              <w:t>Семинар 4.</w:t>
            </w:r>
          </w:p>
          <w:p w:rsidR="003F27E3" w:rsidRDefault="003F27E3" w:rsidP="003F27E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1.</w:t>
            </w:r>
            <w:r w:rsidRPr="003F27E3">
              <w:rPr>
                <w:color w:val="262626" w:themeColor="text1" w:themeTint="D9"/>
              </w:rPr>
              <w:t xml:space="preserve">Использование </w:t>
            </w:r>
            <w:r>
              <w:rPr>
                <w:color w:val="262626" w:themeColor="text1" w:themeTint="D9"/>
              </w:rPr>
              <w:t>педагогических идей в практической деятельности школьника.</w:t>
            </w:r>
          </w:p>
          <w:p w:rsidR="003F27E3" w:rsidRPr="003F27E3" w:rsidRDefault="003F27E3" w:rsidP="003F27E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2. Формирование инженерного и проектного мышления учащихся в учебной и внеучебной деятельности в системе общего образования</w:t>
            </w:r>
            <w:r w:rsidR="00B94C89">
              <w:rPr>
                <w:color w:val="262626" w:themeColor="text1" w:themeTint="D9"/>
              </w:rPr>
              <w:t>.</w:t>
            </w:r>
          </w:p>
        </w:tc>
        <w:tc>
          <w:tcPr>
            <w:tcW w:w="1276" w:type="dxa"/>
          </w:tcPr>
          <w:p w:rsidR="00A12F11" w:rsidRPr="00EE1B31" w:rsidRDefault="00A12F11" w:rsidP="00CE7704">
            <w:pPr>
              <w:rPr>
                <w:color w:val="262626" w:themeColor="text1" w:themeTint="D9"/>
              </w:rPr>
            </w:pPr>
          </w:p>
          <w:p w:rsidR="00A12F11" w:rsidRPr="00EE1B31" w:rsidRDefault="00CF1B22" w:rsidP="00CE770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сентябрь</w:t>
            </w:r>
          </w:p>
          <w:p w:rsidR="00F6583B" w:rsidRPr="00EE1B31" w:rsidRDefault="00F6583B" w:rsidP="00CE7704">
            <w:pPr>
              <w:rPr>
                <w:color w:val="262626" w:themeColor="text1" w:themeTint="D9"/>
              </w:rPr>
            </w:pPr>
          </w:p>
          <w:p w:rsidR="00F6583B" w:rsidRPr="00EE1B31" w:rsidRDefault="00F6583B" w:rsidP="00CE7704">
            <w:pPr>
              <w:rPr>
                <w:color w:val="262626" w:themeColor="text1" w:themeTint="D9"/>
              </w:rPr>
            </w:pPr>
          </w:p>
          <w:p w:rsidR="00F6583B" w:rsidRDefault="00F6583B" w:rsidP="00CE7704">
            <w:pPr>
              <w:rPr>
                <w:color w:val="262626" w:themeColor="text1" w:themeTint="D9"/>
              </w:rPr>
            </w:pPr>
          </w:p>
          <w:p w:rsidR="003F27E3" w:rsidRDefault="003F27E3" w:rsidP="00CE7704">
            <w:pPr>
              <w:rPr>
                <w:color w:val="262626" w:themeColor="text1" w:themeTint="D9"/>
              </w:rPr>
            </w:pPr>
          </w:p>
          <w:p w:rsidR="003F27E3" w:rsidRDefault="003F27E3" w:rsidP="00CE7704">
            <w:pPr>
              <w:rPr>
                <w:color w:val="262626" w:themeColor="text1" w:themeTint="D9"/>
              </w:rPr>
            </w:pPr>
          </w:p>
          <w:p w:rsidR="003F27E3" w:rsidRDefault="003F27E3" w:rsidP="00CE7704">
            <w:pPr>
              <w:rPr>
                <w:color w:val="262626" w:themeColor="text1" w:themeTint="D9"/>
              </w:rPr>
            </w:pPr>
          </w:p>
          <w:p w:rsidR="003F27E3" w:rsidRPr="00EE1B31" w:rsidRDefault="003F27E3" w:rsidP="00CE7704">
            <w:pPr>
              <w:rPr>
                <w:color w:val="262626" w:themeColor="text1" w:themeTint="D9"/>
              </w:rPr>
            </w:pPr>
          </w:p>
          <w:p w:rsidR="00F6583B" w:rsidRPr="00EE1B31" w:rsidRDefault="00CF1B22" w:rsidP="00CE770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ноябрь</w:t>
            </w:r>
          </w:p>
          <w:p w:rsidR="00F6583B" w:rsidRDefault="00F6583B" w:rsidP="00CE7704">
            <w:pPr>
              <w:rPr>
                <w:color w:val="262626" w:themeColor="text1" w:themeTint="D9"/>
              </w:rPr>
            </w:pPr>
          </w:p>
          <w:p w:rsidR="00F26F00" w:rsidRDefault="00F26F00" w:rsidP="00CE7704">
            <w:pPr>
              <w:rPr>
                <w:color w:val="262626" w:themeColor="text1" w:themeTint="D9"/>
              </w:rPr>
            </w:pPr>
          </w:p>
          <w:p w:rsidR="00F26F00" w:rsidRPr="00EE1B31" w:rsidRDefault="00F26F00" w:rsidP="00CE7704">
            <w:pPr>
              <w:rPr>
                <w:color w:val="262626" w:themeColor="text1" w:themeTint="D9"/>
              </w:rPr>
            </w:pPr>
          </w:p>
          <w:p w:rsidR="00A12F11" w:rsidRPr="00EE1B31" w:rsidRDefault="00A12F11" w:rsidP="00CE770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январь</w:t>
            </w:r>
          </w:p>
          <w:p w:rsidR="00F6583B" w:rsidRPr="00EE1B31" w:rsidRDefault="00F6583B" w:rsidP="00CE7704">
            <w:pPr>
              <w:rPr>
                <w:color w:val="262626" w:themeColor="text1" w:themeTint="D9"/>
              </w:rPr>
            </w:pPr>
          </w:p>
          <w:p w:rsidR="003F27E3" w:rsidRDefault="003F27E3" w:rsidP="00CE7704">
            <w:pPr>
              <w:rPr>
                <w:color w:val="262626" w:themeColor="text1" w:themeTint="D9"/>
              </w:rPr>
            </w:pPr>
            <w:bookmarkStart w:id="0" w:name="_GoBack"/>
            <w:bookmarkEnd w:id="0"/>
          </w:p>
          <w:p w:rsidR="003F27E3" w:rsidRPr="00EE1B31" w:rsidRDefault="003F27E3" w:rsidP="00CE7704">
            <w:pPr>
              <w:rPr>
                <w:color w:val="262626" w:themeColor="text1" w:themeTint="D9"/>
              </w:rPr>
            </w:pPr>
          </w:p>
          <w:p w:rsidR="00A12F11" w:rsidRPr="00EE1B31" w:rsidRDefault="00A12F11" w:rsidP="00CE7704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апрель</w:t>
            </w:r>
          </w:p>
          <w:p w:rsidR="00A12F11" w:rsidRDefault="00A12F11" w:rsidP="00CE7704">
            <w:pPr>
              <w:rPr>
                <w:color w:val="262626" w:themeColor="text1" w:themeTint="D9"/>
              </w:rPr>
            </w:pPr>
          </w:p>
          <w:p w:rsidR="003F27E3" w:rsidRPr="00EE1B31" w:rsidRDefault="003F27E3" w:rsidP="00CE7704">
            <w:pPr>
              <w:rPr>
                <w:color w:val="262626" w:themeColor="text1" w:themeTint="D9"/>
              </w:rPr>
            </w:pPr>
          </w:p>
        </w:tc>
        <w:tc>
          <w:tcPr>
            <w:tcW w:w="1412" w:type="dxa"/>
          </w:tcPr>
          <w:p w:rsidR="00A12F11" w:rsidRPr="00EE1B31" w:rsidRDefault="003F27E3" w:rsidP="00CE3AC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 школы</w:t>
            </w:r>
          </w:p>
        </w:tc>
        <w:tc>
          <w:tcPr>
            <w:tcW w:w="1281" w:type="dxa"/>
          </w:tcPr>
          <w:p w:rsidR="00A12F11" w:rsidRPr="00EE1B31" w:rsidRDefault="00D83550" w:rsidP="000F6EF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  <w:p w:rsidR="00A12F11" w:rsidRPr="00EE1B31" w:rsidRDefault="00A12F11" w:rsidP="000F6EF6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rPr>
          <w:trHeight w:val="266"/>
        </w:trPr>
        <w:tc>
          <w:tcPr>
            <w:tcW w:w="8784" w:type="dxa"/>
            <w:gridSpan w:val="4"/>
            <w:vAlign w:val="center"/>
          </w:tcPr>
          <w:p w:rsidR="00A12F11" w:rsidRPr="00EE1B31" w:rsidRDefault="00A12F11" w:rsidP="00E900B7">
            <w:pPr>
              <w:pStyle w:val="a5"/>
              <w:numPr>
                <w:ilvl w:val="1"/>
                <w:numId w:val="9"/>
              </w:numPr>
              <w:jc w:val="center"/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Тематические педагогические советы</w:t>
            </w:r>
          </w:p>
        </w:tc>
        <w:tc>
          <w:tcPr>
            <w:tcW w:w="1994" w:type="dxa"/>
            <w:gridSpan w:val="2"/>
          </w:tcPr>
          <w:p w:rsidR="00A12F11" w:rsidRPr="00EE1B31" w:rsidRDefault="00A12F11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A12F11" w:rsidRPr="00055B47" w:rsidRDefault="00055B47" w:rsidP="00055B47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055B47">
              <w:rPr>
                <w:color w:val="262626" w:themeColor="text1" w:themeTint="D9"/>
                <w:sz w:val="24"/>
                <w:szCs w:val="24"/>
              </w:rPr>
              <w:t>Интегрированный подход к формированию и развитию инженерного мышления обуча</w:t>
            </w:r>
            <w:r>
              <w:rPr>
                <w:color w:val="262626" w:themeColor="text1" w:themeTint="D9"/>
                <w:sz w:val="24"/>
                <w:szCs w:val="24"/>
              </w:rPr>
              <w:t>ющихся.</w:t>
            </w:r>
            <w:r w:rsidRPr="00055B47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12F11" w:rsidRPr="00EE1B31" w:rsidRDefault="00055B47" w:rsidP="00000B1C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январь</w:t>
            </w:r>
          </w:p>
        </w:tc>
        <w:tc>
          <w:tcPr>
            <w:tcW w:w="1412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Директор</w:t>
            </w:r>
          </w:p>
        </w:tc>
        <w:tc>
          <w:tcPr>
            <w:tcW w:w="1281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2.</w:t>
            </w:r>
          </w:p>
        </w:tc>
        <w:tc>
          <w:tcPr>
            <w:tcW w:w="5558" w:type="dxa"/>
          </w:tcPr>
          <w:p w:rsidR="00A12F11" w:rsidRPr="00EE1B31" w:rsidRDefault="00055B47" w:rsidP="00055B47">
            <w:pPr>
              <w:jc w:val="both"/>
              <w:rPr>
                <w:color w:val="262626" w:themeColor="text1" w:themeTint="D9"/>
              </w:rPr>
            </w:pPr>
            <w:r w:rsidRPr="0002779D">
              <w:rPr>
                <w:color w:val="262626" w:themeColor="text1" w:themeTint="D9"/>
              </w:rPr>
              <w:t>Промежуточная</w:t>
            </w:r>
            <w:r>
              <w:rPr>
                <w:color w:val="262626" w:themeColor="text1" w:themeTint="D9"/>
              </w:rPr>
              <w:t xml:space="preserve"> и итоговая </w:t>
            </w:r>
            <w:r w:rsidRPr="0002779D">
              <w:rPr>
                <w:color w:val="262626" w:themeColor="text1" w:themeTint="D9"/>
              </w:rPr>
              <w:t xml:space="preserve"> аттестация как инструмент внутренней оценки качества образования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1276" w:type="dxa"/>
          </w:tcPr>
          <w:p w:rsidR="00A12F11" w:rsidRPr="00EE1B31" w:rsidRDefault="00055B47" w:rsidP="00F6583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март</w:t>
            </w:r>
          </w:p>
        </w:tc>
        <w:tc>
          <w:tcPr>
            <w:tcW w:w="1412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Директор </w:t>
            </w:r>
          </w:p>
        </w:tc>
        <w:tc>
          <w:tcPr>
            <w:tcW w:w="1281" w:type="dxa"/>
          </w:tcPr>
          <w:p w:rsidR="00A12F11" w:rsidRPr="00EE1B31" w:rsidRDefault="00A12F11" w:rsidP="00000B1C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протокол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8784" w:type="dxa"/>
            <w:gridSpan w:val="4"/>
          </w:tcPr>
          <w:p w:rsidR="00A12F11" w:rsidRPr="00EE1B31" w:rsidRDefault="00A12F11" w:rsidP="00623590">
            <w:pPr>
              <w:pStyle w:val="a5"/>
              <w:numPr>
                <w:ilvl w:val="1"/>
                <w:numId w:val="9"/>
              </w:numPr>
              <w:jc w:val="center"/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color w:val="262626" w:themeColor="text1" w:themeTint="D9"/>
              </w:rPr>
              <w:t>Информационно - аналитическая деятельность</w:t>
            </w:r>
          </w:p>
        </w:tc>
        <w:tc>
          <w:tcPr>
            <w:tcW w:w="1994" w:type="dxa"/>
            <w:gridSpan w:val="2"/>
          </w:tcPr>
          <w:p w:rsidR="00A12F11" w:rsidRPr="00EE1B31" w:rsidRDefault="00A12F11" w:rsidP="00921289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lastRenderedPageBreak/>
              <w:t>1.</w:t>
            </w:r>
          </w:p>
        </w:tc>
        <w:tc>
          <w:tcPr>
            <w:tcW w:w="5558" w:type="dxa"/>
          </w:tcPr>
          <w:p w:rsidR="00A12F11" w:rsidRPr="00EE1B31" w:rsidRDefault="00A12F11" w:rsidP="009610D1">
            <w:pPr>
              <w:shd w:val="clear" w:color="auto" w:fill="FFFFFF"/>
              <w:ind w:left="-61" w:right="-108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Диагностика основных педагогических и методических проблем учителей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октябрь</w:t>
            </w:r>
          </w:p>
        </w:tc>
        <w:tc>
          <w:tcPr>
            <w:tcW w:w="1412" w:type="dxa"/>
          </w:tcPr>
          <w:p w:rsidR="00A12F11" w:rsidRPr="00EE1B31" w:rsidRDefault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 школы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Материалы диагностики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EE1B31" w:rsidRPr="00EE1B31" w:rsidTr="00055B47">
        <w:tc>
          <w:tcPr>
            <w:tcW w:w="538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2.</w:t>
            </w:r>
          </w:p>
        </w:tc>
        <w:tc>
          <w:tcPr>
            <w:tcW w:w="5558" w:type="dxa"/>
          </w:tcPr>
          <w:p w:rsidR="00A12F11" w:rsidRPr="00EE1B31" w:rsidRDefault="00A12F11" w:rsidP="00CE7704">
            <w:pPr>
              <w:shd w:val="clear" w:color="auto" w:fill="FFFFFF"/>
              <w:ind w:left="-49" w:right="-131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Отслеживание результативности деятельности педагогов</w:t>
            </w:r>
          </w:p>
        </w:tc>
        <w:tc>
          <w:tcPr>
            <w:tcW w:w="1276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A12F11" w:rsidRPr="00EE1B31" w:rsidRDefault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81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A12F11" w:rsidRPr="00EE1B31" w:rsidRDefault="00A12F11" w:rsidP="00101668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Осуществление мониторинга деятельности:</w:t>
            </w:r>
          </w:p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- учителей – предметников;</w:t>
            </w:r>
          </w:p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- ШМО; НОУ;</w:t>
            </w:r>
          </w:p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- методической службы;</w:t>
            </w:r>
          </w:p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- выполнение программ «Одарённые дети»;  экспериментальной работы.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апрель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 школы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4.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ind w:left="-61" w:right="-108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Обеспечение педагогов информацией по нормативным документам, о поступлении новой психолого-педагогической и методической литературы.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  <w:vMerge w:val="restart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 школы</w:t>
            </w:r>
          </w:p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5.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Обновление информационных стендов.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6.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Издательская деятельность педагогов.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7.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Обновление  школьного сайта.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055B47">
              <w:rPr>
                <w:color w:val="262626" w:themeColor="text1" w:themeTint="D9"/>
              </w:rPr>
              <w:t>Мурашкина С.В.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Материалы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8784" w:type="dxa"/>
            <w:gridSpan w:val="4"/>
          </w:tcPr>
          <w:p w:rsidR="00055B47" w:rsidRPr="00EE1B31" w:rsidRDefault="00055B47" w:rsidP="00055B47">
            <w:pPr>
              <w:pStyle w:val="a5"/>
              <w:numPr>
                <w:ilvl w:val="1"/>
                <w:numId w:val="9"/>
              </w:numPr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bCs/>
                <w:color w:val="262626" w:themeColor="text1" w:themeTint="D9"/>
              </w:rPr>
              <w:t xml:space="preserve"> Консультационная деятельность</w:t>
            </w:r>
          </w:p>
        </w:tc>
        <w:tc>
          <w:tcPr>
            <w:tcW w:w="1994" w:type="dxa"/>
            <w:gridSpan w:val="2"/>
          </w:tcPr>
          <w:p w:rsidR="00055B47" w:rsidRPr="00EE1B31" w:rsidRDefault="00055B47" w:rsidP="00055B47">
            <w:pPr>
              <w:rPr>
                <w:b/>
                <w:i/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ind w:hanging="7"/>
              <w:jc w:val="both"/>
              <w:rPr>
                <w:color w:val="262626" w:themeColor="text1" w:themeTint="D9"/>
                <w:spacing w:val="1"/>
              </w:rPr>
            </w:pPr>
            <w:r w:rsidRPr="00EE1B31">
              <w:rPr>
                <w:color w:val="262626" w:themeColor="text1" w:themeTint="D9"/>
                <w:spacing w:val="1"/>
              </w:rPr>
              <w:t>Проводить индивидуальные консультации по запросам учителей.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shd w:val="clear" w:color="auto" w:fill="FFFFFF"/>
              <w:rPr>
                <w:bCs/>
                <w:color w:val="262626" w:themeColor="text1" w:themeTint="D9"/>
                <w:spacing w:val="-6"/>
              </w:rPr>
            </w:pPr>
            <w:r w:rsidRPr="00EE1B31">
              <w:rPr>
                <w:bCs/>
                <w:color w:val="262626" w:themeColor="text1" w:themeTint="D9"/>
                <w:spacing w:val="-6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Гайкова С.А.</w:t>
            </w:r>
            <w:r w:rsidR="009D52D2">
              <w:rPr>
                <w:color w:val="262626" w:themeColor="text1" w:themeTint="D9"/>
              </w:rPr>
              <w:t xml:space="preserve">, </w:t>
            </w:r>
            <w:r w:rsidR="009D52D2" w:rsidRPr="009D52D2"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rPr>
          <w:trHeight w:val="647"/>
        </w:trPr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ind w:hanging="7"/>
              <w:rPr>
                <w:i/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  <w:spacing w:val="1"/>
              </w:rPr>
              <w:t>Консультировать педагогов при подготовке к профессиональным конкурсам.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shd w:val="clear" w:color="auto" w:fill="FFFFFF"/>
              <w:rPr>
                <w:bCs/>
                <w:color w:val="262626" w:themeColor="text1" w:themeTint="D9"/>
                <w:spacing w:val="-6"/>
              </w:rPr>
            </w:pPr>
            <w:r w:rsidRPr="00EE1B31">
              <w:rPr>
                <w:bCs/>
                <w:color w:val="262626" w:themeColor="text1" w:themeTint="D9"/>
                <w:spacing w:val="-6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9D52D2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Администрация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ind w:hanging="7"/>
              <w:rPr>
                <w:color w:val="262626" w:themeColor="text1" w:themeTint="D9"/>
                <w:spacing w:val="1"/>
              </w:rPr>
            </w:pPr>
            <w:r w:rsidRPr="00EE1B31">
              <w:rPr>
                <w:color w:val="262626" w:themeColor="text1" w:themeTint="D9"/>
                <w:spacing w:val="1"/>
              </w:rPr>
              <w:t>Консультировать педагогов при подготовке к аттестации.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shd w:val="clear" w:color="auto" w:fill="FFFFFF"/>
              <w:rPr>
                <w:bCs/>
                <w:color w:val="262626" w:themeColor="text1" w:themeTint="D9"/>
                <w:spacing w:val="-6"/>
              </w:rPr>
            </w:pPr>
            <w:r w:rsidRPr="00EE1B31">
              <w:rPr>
                <w:bCs/>
                <w:color w:val="262626" w:themeColor="text1" w:themeTint="D9"/>
                <w:spacing w:val="-6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9D52D2" w:rsidP="00055B47">
            <w:pPr>
              <w:rPr>
                <w:color w:val="262626" w:themeColor="text1" w:themeTint="D9"/>
              </w:rPr>
            </w:pPr>
            <w:r w:rsidRPr="009D52D2"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10778" w:type="dxa"/>
            <w:gridSpan w:val="6"/>
          </w:tcPr>
          <w:p w:rsidR="00055B47" w:rsidRPr="00EE1B31" w:rsidRDefault="00055B47" w:rsidP="00055B47">
            <w:pPr>
              <w:pStyle w:val="a5"/>
              <w:numPr>
                <w:ilvl w:val="1"/>
                <w:numId w:val="9"/>
              </w:numPr>
              <w:jc w:val="center"/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>Инновационная деятельность</w:t>
            </w:r>
          </w:p>
        </w:tc>
      </w:tr>
      <w:tr w:rsidR="00055B47" w:rsidRPr="00EE1B31" w:rsidTr="00055B47">
        <w:trPr>
          <w:trHeight w:val="572"/>
        </w:trPr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055B47" w:rsidRPr="00EE1B31" w:rsidRDefault="00055B47" w:rsidP="009D52D2">
            <w:pPr>
              <w:shd w:val="clear" w:color="auto" w:fill="FFFFFF"/>
              <w:ind w:left="-101" w:right="-128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Организация  работы педагогов 1-</w:t>
            </w:r>
            <w:r w:rsidR="009D52D2">
              <w:rPr>
                <w:color w:val="262626" w:themeColor="text1" w:themeTint="D9"/>
              </w:rPr>
              <w:t>9</w:t>
            </w:r>
            <w:r w:rsidRPr="00EE1B31">
              <w:rPr>
                <w:color w:val="262626" w:themeColor="text1" w:themeTint="D9"/>
              </w:rPr>
              <w:t>-х классов по реализации ФГОС.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течении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План работы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rPr>
          <w:trHeight w:val="661"/>
        </w:trPr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Работа в рамках Центра образования, воспитания и развития культуры п. Яковлево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течении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Директор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План работы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rPr>
          <w:trHeight w:val="539"/>
        </w:trPr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Реализация региональных, школьных проектов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течении года</w:t>
            </w:r>
          </w:p>
        </w:tc>
        <w:tc>
          <w:tcPr>
            <w:tcW w:w="1412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 Директор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План работы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10778" w:type="dxa"/>
            <w:gridSpan w:val="6"/>
          </w:tcPr>
          <w:p w:rsidR="00055B47" w:rsidRPr="00EE1B31" w:rsidRDefault="00055B47" w:rsidP="0008168E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EE1B31">
              <w:rPr>
                <w:b/>
                <w:i/>
                <w:color w:val="262626" w:themeColor="text1" w:themeTint="D9"/>
              </w:rPr>
              <w:t xml:space="preserve">1.11.  Работа с </w:t>
            </w:r>
            <w:r w:rsidR="0008168E">
              <w:rPr>
                <w:b/>
                <w:i/>
                <w:color w:val="262626" w:themeColor="text1" w:themeTint="D9"/>
              </w:rPr>
              <w:t xml:space="preserve"> </w:t>
            </w:r>
            <w:r w:rsidRPr="00EE1B31">
              <w:rPr>
                <w:b/>
                <w:i/>
                <w:color w:val="262626" w:themeColor="text1" w:themeTint="D9"/>
              </w:rPr>
              <w:t xml:space="preserve"> </w:t>
            </w:r>
            <w:r w:rsidR="0008168E">
              <w:rPr>
                <w:b/>
                <w:i/>
                <w:color w:val="262626" w:themeColor="text1" w:themeTint="D9"/>
              </w:rPr>
              <w:t>учителями, имеющих небольшой опыт работы</w:t>
            </w:r>
          </w:p>
        </w:tc>
      </w:tr>
      <w:tr w:rsidR="00055B47" w:rsidRPr="00EE1B31" w:rsidTr="00055B47">
        <w:trPr>
          <w:trHeight w:val="268"/>
        </w:trPr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Выявление трудностей и положительного опыта в работе молодых педагогов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сентябрь</w:t>
            </w:r>
          </w:p>
        </w:tc>
        <w:tc>
          <w:tcPr>
            <w:tcW w:w="1412" w:type="dxa"/>
            <w:vMerge w:val="restart"/>
            <w:vAlign w:val="center"/>
          </w:tcPr>
          <w:p w:rsidR="00055B47" w:rsidRPr="00EE1B31" w:rsidRDefault="00055B47" w:rsidP="00055B4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Pr="00EE1B31">
              <w:rPr>
                <w:color w:val="262626" w:themeColor="text1" w:themeTint="D9"/>
              </w:rPr>
              <w:t xml:space="preserve"> Администрация</w:t>
            </w: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</w:t>
            </w:r>
          </w:p>
        </w:tc>
        <w:tc>
          <w:tcPr>
            <w:tcW w:w="5558" w:type="dxa"/>
          </w:tcPr>
          <w:p w:rsidR="00055B47" w:rsidRPr="00EE1B31" w:rsidRDefault="00B031B9" w:rsidP="00B031B9">
            <w:pPr>
              <w:shd w:val="clear" w:color="auto" w:fill="FFFFFF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Системно-деятельностный </w:t>
            </w:r>
            <w:r w:rsidR="00055B47" w:rsidRPr="00EE1B31">
              <w:rPr>
                <w:color w:val="262626" w:themeColor="text1" w:themeTint="D9"/>
              </w:rPr>
              <w:t xml:space="preserve"> подход в </w:t>
            </w:r>
            <w:r>
              <w:rPr>
                <w:color w:val="262626" w:themeColor="text1" w:themeTint="D9"/>
              </w:rPr>
              <w:t xml:space="preserve">  обучении</w:t>
            </w:r>
            <w:r w:rsidR="00055B47" w:rsidRPr="00EE1B31">
              <w:rPr>
                <w:color w:val="262626" w:themeColor="text1" w:themeTint="D9"/>
              </w:rPr>
              <w:t xml:space="preserve"> (теория, характеристика урока</w:t>
            </w:r>
            <w:r>
              <w:rPr>
                <w:color w:val="262626" w:themeColor="text1" w:themeTint="D9"/>
              </w:rPr>
              <w:t>)</w:t>
            </w:r>
            <w:r w:rsidR="00055B47" w:rsidRPr="00EE1B31">
              <w:rPr>
                <w:color w:val="262626" w:themeColor="text1" w:themeTint="D9"/>
              </w:rPr>
              <w:t xml:space="preserve">. </w:t>
            </w: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Посещение уроков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3</w:t>
            </w:r>
          </w:p>
        </w:tc>
        <w:tc>
          <w:tcPr>
            <w:tcW w:w="5558" w:type="dxa"/>
          </w:tcPr>
          <w:p w:rsidR="00055B47" w:rsidRPr="00EE1B31" w:rsidRDefault="00055B47" w:rsidP="00B031B9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EE1B31">
              <w:rPr>
                <w:color w:val="262626" w:themeColor="text1" w:themeTint="D9"/>
                <w:sz w:val="24"/>
                <w:szCs w:val="24"/>
              </w:rPr>
              <w:t>Практическое занятие</w:t>
            </w:r>
            <w:r w:rsidR="00B031B9">
              <w:rPr>
                <w:color w:val="262626" w:themeColor="text1" w:themeTint="D9"/>
                <w:sz w:val="24"/>
                <w:szCs w:val="24"/>
              </w:rPr>
              <w:t>. Составление плана по самообразованию.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октябрь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материалы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  <w:szCs w:val="28"/>
              </w:rPr>
              <w:t>Консультации по эффективным методам и приемам обучения, по успешности педагогической деятельности.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Ноябрь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4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Собеседование «Нормативно-правовая база и методические рекомендации по вопросу аттестации на соответствие занимаемой должности».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декабрь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5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shd w:val="clear" w:color="auto" w:fill="FFFFFF"/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Анкетирование «Педагогические затруднения молодого учителя»</w:t>
            </w:r>
          </w:p>
        </w:tc>
        <w:tc>
          <w:tcPr>
            <w:tcW w:w="1276" w:type="dxa"/>
          </w:tcPr>
          <w:p w:rsidR="00055B47" w:rsidRPr="00EE1B31" w:rsidRDefault="00B94C89" w:rsidP="00055B4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май </w:t>
            </w:r>
          </w:p>
        </w:tc>
        <w:tc>
          <w:tcPr>
            <w:tcW w:w="1412" w:type="dxa"/>
            <w:vMerge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Анализ анкетирован</w:t>
            </w: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8784" w:type="dxa"/>
            <w:gridSpan w:val="4"/>
          </w:tcPr>
          <w:p w:rsidR="00055B47" w:rsidRPr="00EE1B31" w:rsidRDefault="00055B47" w:rsidP="00055B47">
            <w:pPr>
              <w:pStyle w:val="a5"/>
              <w:numPr>
                <w:ilvl w:val="0"/>
                <w:numId w:val="9"/>
              </w:numPr>
              <w:rPr>
                <w:b/>
                <w:color w:val="262626" w:themeColor="text1" w:themeTint="D9"/>
                <w:sz w:val="28"/>
                <w:szCs w:val="28"/>
              </w:rPr>
            </w:pPr>
            <w:r w:rsidRPr="00EE1B31">
              <w:rPr>
                <w:b/>
                <w:color w:val="262626" w:themeColor="text1" w:themeTint="D9"/>
                <w:sz w:val="28"/>
                <w:szCs w:val="28"/>
              </w:rPr>
              <w:lastRenderedPageBreak/>
              <w:t>Работа методического кабинета</w:t>
            </w:r>
          </w:p>
        </w:tc>
        <w:tc>
          <w:tcPr>
            <w:tcW w:w="1994" w:type="dxa"/>
            <w:gridSpan w:val="2"/>
          </w:tcPr>
          <w:p w:rsidR="00055B47" w:rsidRPr="00EE1B31" w:rsidRDefault="00055B47" w:rsidP="00055B47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1.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9D52D2" w:rsidP="00055B47">
            <w:pPr>
              <w:rPr>
                <w:color w:val="262626" w:themeColor="text1" w:themeTint="D9"/>
              </w:rPr>
            </w:pPr>
            <w:r w:rsidRPr="009D52D2"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2.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Приобретение методической литературы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9D52D2" w:rsidP="00055B47">
            <w:pPr>
              <w:rPr>
                <w:color w:val="262626" w:themeColor="text1" w:themeTint="D9"/>
              </w:rPr>
            </w:pPr>
            <w:r w:rsidRPr="009D52D2">
              <w:rPr>
                <w:color w:val="262626" w:themeColor="text1" w:themeTint="D9"/>
              </w:rPr>
              <w:t>Бабанина Л.П.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  <w:tr w:rsidR="00055B47" w:rsidRPr="00EE1B31" w:rsidTr="00055B47">
        <w:tc>
          <w:tcPr>
            <w:tcW w:w="538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 xml:space="preserve">3. </w:t>
            </w:r>
          </w:p>
        </w:tc>
        <w:tc>
          <w:tcPr>
            <w:tcW w:w="5558" w:type="dxa"/>
          </w:tcPr>
          <w:p w:rsidR="00055B47" w:rsidRPr="00EE1B31" w:rsidRDefault="00055B47" w:rsidP="00055B47">
            <w:pPr>
              <w:jc w:val="both"/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Оформление материалов по обобщению опыта работы учителей, материалов по аттестации педагогов.</w:t>
            </w:r>
          </w:p>
        </w:tc>
        <w:tc>
          <w:tcPr>
            <w:tcW w:w="1276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  <w:r w:rsidRPr="00EE1B31">
              <w:rPr>
                <w:color w:val="262626" w:themeColor="text1" w:themeTint="D9"/>
              </w:rPr>
              <w:t>В течение года</w:t>
            </w:r>
          </w:p>
        </w:tc>
        <w:tc>
          <w:tcPr>
            <w:tcW w:w="1412" w:type="dxa"/>
          </w:tcPr>
          <w:p w:rsidR="00055B47" w:rsidRPr="00EE1B31" w:rsidRDefault="009D52D2" w:rsidP="00055B47">
            <w:pPr>
              <w:rPr>
                <w:color w:val="262626" w:themeColor="text1" w:themeTint="D9"/>
              </w:rPr>
            </w:pPr>
            <w:r w:rsidRPr="009D52D2">
              <w:rPr>
                <w:color w:val="262626" w:themeColor="text1" w:themeTint="D9"/>
              </w:rPr>
              <w:t>Бабанина Л.П.</w:t>
            </w:r>
            <w:r>
              <w:rPr>
                <w:color w:val="262626" w:themeColor="text1" w:themeTint="D9"/>
              </w:rPr>
              <w:t>, Гайкова С.А.</w:t>
            </w:r>
          </w:p>
        </w:tc>
        <w:tc>
          <w:tcPr>
            <w:tcW w:w="1281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  <w:tc>
          <w:tcPr>
            <w:tcW w:w="713" w:type="dxa"/>
          </w:tcPr>
          <w:p w:rsidR="00055B47" w:rsidRPr="00EE1B31" w:rsidRDefault="00055B47" w:rsidP="00055B47">
            <w:pPr>
              <w:rPr>
                <w:color w:val="262626" w:themeColor="text1" w:themeTint="D9"/>
              </w:rPr>
            </w:pPr>
          </w:p>
        </w:tc>
      </w:tr>
    </w:tbl>
    <w:p w:rsidR="0023033E" w:rsidRDefault="0023033E" w:rsidP="008A6458">
      <w:pPr>
        <w:rPr>
          <w:color w:val="262626" w:themeColor="text1" w:themeTint="D9"/>
        </w:rPr>
      </w:pPr>
    </w:p>
    <w:p w:rsidR="0002779D" w:rsidRDefault="0002779D" w:rsidP="008A6458">
      <w:pPr>
        <w:rPr>
          <w:color w:val="262626" w:themeColor="text1" w:themeTint="D9"/>
        </w:rPr>
      </w:pPr>
    </w:p>
    <w:p w:rsidR="0002779D" w:rsidRDefault="0002779D" w:rsidP="008A6458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p w:rsidR="009D52D2" w:rsidRDefault="009D52D2" w:rsidP="0002779D">
      <w:pPr>
        <w:rPr>
          <w:color w:val="262626" w:themeColor="text1" w:themeTint="D9"/>
        </w:rPr>
      </w:pPr>
    </w:p>
    <w:sectPr w:rsidR="009D52D2" w:rsidSect="002D3202">
      <w:pgSz w:w="11906" w:h="16838"/>
      <w:pgMar w:top="567" w:right="70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FC" w:rsidRDefault="00385FFC" w:rsidP="007E47C1">
      <w:r>
        <w:separator/>
      </w:r>
    </w:p>
  </w:endnote>
  <w:endnote w:type="continuationSeparator" w:id="0">
    <w:p w:rsidR="00385FFC" w:rsidRDefault="00385FFC" w:rsidP="007E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FC" w:rsidRDefault="00385FFC" w:rsidP="007E47C1">
      <w:r>
        <w:separator/>
      </w:r>
    </w:p>
  </w:footnote>
  <w:footnote w:type="continuationSeparator" w:id="0">
    <w:p w:rsidR="00385FFC" w:rsidRDefault="00385FFC" w:rsidP="007E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F2D"/>
    <w:multiLevelType w:val="hybridMultilevel"/>
    <w:tmpl w:val="7D1E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6C2"/>
    <w:multiLevelType w:val="hybridMultilevel"/>
    <w:tmpl w:val="D83A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4E5"/>
    <w:multiLevelType w:val="hybridMultilevel"/>
    <w:tmpl w:val="B8F8971A"/>
    <w:lvl w:ilvl="0" w:tplc="53A0B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65A0"/>
    <w:multiLevelType w:val="hybridMultilevel"/>
    <w:tmpl w:val="3B0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7886"/>
    <w:multiLevelType w:val="hybridMultilevel"/>
    <w:tmpl w:val="11962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37DF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448A"/>
    <w:multiLevelType w:val="multilevel"/>
    <w:tmpl w:val="67A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345124"/>
    <w:multiLevelType w:val="hybridMultilevel"/>
    <w:tmpl w:val="558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A1CFA"/>
    <w:multiLevelType w:val="hybridMultilevel"/>
    <w:tmpl w:val="C30AE1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6720BA"/>
    <w:multiLevelType w:val="hybridMultilevel"/>
    <w:tmpl w:val="805CB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7FB6"/>
    <w:multiLevelType w:val="hybridMultilevel"/>
    <w:tmpl w:val="8AF8B0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A7E69A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80A3D57"/>
    <w:multiLevelType w:val="multilevel"/>
    <w:tmpl w:val="21EEE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CF2E19"/>
    <w:multiLevelType w:val="hybridMultilevel"/>
    <w:tmpl w:val="7590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0EFE"/>
    <w:multiLevelType w:val="hybridMultilevel"/>
    <w:tmpl w:val="EBE41332"/>
    <w:lvl w:ilvl="0" w:tplc="A5D08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458"/>
    <w:rsid w:val="00000B1C"/>
    <w:rsid w:val="00002AD2"/>
    <w:rsid w:val="000062D0"/>
    <w:rsid w:val="0002779D"/>
    <w:rsid w:val="000306C1"/>
    <w:rsid w:val="00040ED1"/>
    <w:rsid w:val="00055B47"/>
    <w:rsid w:val="00063174"/>
    <w:rsid w:val="0008168E"/>
    <w:rsid w:val="0008745B"/>
    <w:rsid w:val="000920C9"/>
    <w:rsid w:val="00092780"/>
    <w:rsid w:val="000A40DC"/>
    <w:rsid w:val="000A4989"/>
    <w:rsid w:val="000D6149"/>
    <w:rsid w:val="000E2EBC"/>
    <w:rsid w:val="000E7E2B"/>
    <w:rsid w:val="000F2AED"/>
    <w:rsid w:val="000F6EF6"/>
    <w:rsid w:val="00101668"/>
    <w:rsid w:val="00116FBF"/>
    <w:rsid w:val="00123392"/>
    <w:rsid w:val="00123F8E"/>
    <w:rsid w:val="001240FF"/>
    <w:rsid w:val="00147161"/>
    <w:rsid w:val="00165CE5"/>
    <w:rsid w:val="00173B99"/>
    <w:rsid w:val="00196056"/>
    <w:rsid w:val="001A2093"/>
    <w:rsid w:val="001A2DCC"/>
    <w:rsid w:val="001B18A5"/>
    <w:rsid w:val="001C5EF3"/>
    <w:rsid w:val="001D7CED"/>
    <w:rsid w:val="001E4504"/>
    <w:rsid w:val="001E6319"/>
    <w:rsid w:val="001F5FE4"/>
    <w:rsid w:val="0021393A"/>
    <w:rsid w:val="00217BFA"/>
    <w:rsid w:val="00222719"/>
    <w:rsid w:val="0023033E"/>
    <w:rsid w:val="00246D9C"/>
    <w:rsid w:val="00290A63"/>
    <w:rsid w:val="002A3EFF"/>
    <w:rsid w:val="002D3202"/>
    <w:rsid w:val="002D774C"/>
    <w:rsid w:val="002D7BB9"/>
    <w:rsid w:val="0030197F"/>
    <w:rsid w:val="00336CCB"/>
    <w:rsid w:val="00360008"/>
    <w:rsid w:val="00384FD3"/>
    <w:rsid w:val="00385C80"/>
    <w:rsid w:val="00385FFC"/>
    <w:rsid w:val="00395679"/>
    <w:rsid w:val="003978F2"/>
    <w:rsid w:val="003B4D1C"/>
    <w:rsid w:val="003C02D1"/>
    <w:rsid w:val="003D7526"/>
    <w:rsid w:val="003E26D9"/>
    <w:rsid w:val="003E739D"/>
    <w:rsid w:val="003F27E3"/>
    <w:rsid w:val="00412D14"/>
    <w:rsid w:val="004221AA"/>
    <w:rsid w:val="00427631"/>
    <w:rsid w:val="00432B4C"/>
    <w:rsid w:val="00477C48"/>
    <w:rsid w:val="004958A9"/>
    <w:rsid w:val="004A3450"/>
    <w:rsid w:val="004A4303"/>
    <w:rsid w:val="004C05F5"/>
    <w:rsid w:val="004C5287"/>
    <w:rsid w:val="004C595B"/>
    <w:rsid w:val="004C6939"/>
    <w:rsid w:val="004F2192"/>
    <w:rsid w:val="00555F5E"/>
    <w:rsid w:val="00562666"/>
    <w:rsid w:val="00565E96"/>
    <w:rsid w:val="00570C2E"/>
    <w:rsid w:val="005770F4"/>
    <w:rsid w:val="005B439E"/>
    <w:rsid w:val="005B691E"/>
    <w:rsid w:val="005C415F"/>
    <w:rsid w:val="005C5ADC"/>
    <w:rsid w:val="005E47D8"/>
    <w:rsid w:val="005F46B0"/>
    <w:rsid w:val="00623590"/>
    <w:rsid w:val="006467EF"/>
    <w:rsid w:val="00647EB0"/>
    <w:rsid w:val="006C1890"/>
    <w:rsid w:val="006D73ED"/>
    <w:rsid w:val="006F115D"/>
    <w:rsid w:val="00717F83"/>
    <w:rsid w:val="00730A25"/>
    <w:rsid w:val="00746BDD"/>
    <w:rsid w:val="00751BE3"/>
    <w:rsid w:val="00760876"/>
    <w:rsid w:val="007616D4"/>
    <w:rsid w:val="00761DB7"/>
    <w:rsid w:val="007649A9"/>
    <w:rsid w:val="00774FBC"/>
    <w:rsid w:val="00785778"/>
    <w:rsid w:val="007B0AC3"/>
    <w:rsid w:val="007B28D1"/>
    <w:rsid w:val="007C7B01"/>
    <w:rsid w:val="007E47C1"/>
    <w:rsid w:val="007F0277"/>
    <w:rsid w:val="007F5D76"/>
    <w:rsid w:val="0080011D"/>
    <w:rsid w:val="00804DE5"/>
    <w:rsid w:val="00840A03"/>
    <w:rsid w:val="00844374"/>
    <w:rsid w:val="00856D92"/>
    <w:rsid w:val="008703D3"/>
    <w:rsid w:val="008877F4"/>
    <w:rsid w:val="008941A7"/>
    <w:rsid w:val="008A6458"/>
    <w:rsid w:val="008B4046"/>
    <w:rsid w:val="008C6BFF"/>
    <w:rsid w:val="008E5FFB"/>
    <w:rsid w:val="00905E8A"/>
    <w:rsid w:val="0091529F"/>
    <w:rsid w:val="00921289"/>
    <w:rsid w:val="00927764"/>
    <w:rsid w:val="009563E5"/>
    <w:rsid w:val="009610D1"/>
    <w:rsid w:val="00984174"/>
    <w:rsid w:val="009B3A1B"/>
    <w:rsid w:val="009B5340"/>
    <w:rsid w:val="009B5619"/>
    <w:rsid w:val="009D52D2"/>
    <w:rsid w:val="009F0628"/>
    <w:rsid w:val="00A12F11"/>
    <w:rsid w:val="00A200B9"/>
    <w:rsid w:val="00A2596A"/>
    <w:rsid w:val="00A270EC"/>
    <w:rsid w:val="00A628D1"/>
    <w:rsid w:val="00A7017A"/>
    <w:rsid w:val="00A95DA3"/>
    <w:rsid w:val="00AA3727"/>
    <w:rsid w:val="00AB2FB0"/>
    <w:rsid w:val="00AB5F3F"/>
    <w:rsid w:val="00AB7484"/>
    <w:rsid w:val="00AC1AA4"/>
    <w:rsid w:val="00AD0EFA"/>
    <w:rsid w:val="00AE7172"/>
    <w:rsid w:val="00B031B9"/>
    <w:rsid w:val="00B03DBF"/>
    <w:rsid w:val="00B0422E"/>
    <w:rsid w:val="00B10E0E"/>
    <w:rsid w:val="00B135B1"/>
    <w:rsid w:val="00B41EBD"/>
    <w:rsid w:val="00B61194"/>
    <w:rsid w:val="00B63713"/>
    <w:rsid w:val="00B71739"/>
    <w:rsid w:val="00B71F40"/>
    <w:rsid w:val="00B84950"/>
    <w:rsid w:val="00B9467B"/>
    <w:rsid w:val="00B94C89"/>
    <w:rsid w:val="00BB77D2"/>
    <w:rsid w:val="00BD0AA1"/>
    <w:rsid w:val="00C006F2"/>
    <w:rsid w:val="00C201DF"/>
    <w:rsid w:val="00C262D2"/>
    <w:rsid w:val="00C272C2"/>
    <w:rsid w:val="00C33BF8"/>
    <w:rsid w:val="00C36C62"/>
    <w:rsid w:val="00C60E9A"/>
    <w:rsid w:val="00C62FAD"/>
    <w:rsid w:val="00C729F8"/>
    <w:rsid w:val="00C7780E"/>
    <w:rsid w:val="00C905B2"/>
    <w:rsid w:val="00CB408E"/>
    <w:rsid w:val="00CC3187"/>
    <w:rsid w:val="00CE3ACE"/>
    <w:rsid w:val="00CE7704"/>
    <w:rsid w:val="00CF1B22"/>
    <w:rsid w:val="00CF2FDB"/>
    <w:rsid w:val="00CF4F93"/>
    <w:rsid w:val="00CF78B9"/>
    <w:rsid w:val="00D32F4B"/>
    <w:rsid w:val="00D330A5"/>
    <w:rsid w:val="00D66B3D"/>
    <w:rsid w:val="00D83550"/>
    <w:rsid w:val="00DA79D0"/>
    <w:rsid w:val="00DB2FAB"/>
    <w:rsid w:val="00DB4CB0"/>
    <w:rsid w:val="00DD3893"/>
    <w:rsid w:val="00DE5319"/>
    <w:rsid w:val="00E0239E"/>
    <w:rsid w:val="00E036B5"/>
    <w:rsid w:val="00E1275D"/>
    <w:rsid w:val="00E33FCA"/>
    <w:rsid w:val="00E80D1D"/>
    <w:rsid w:val="00E900B7"/>
    <w:rsid w:val="00EA164A"/>
    <w:rsid w:val="00EB07F9"/>
    <w:rsid w:val="00EE1B31"/>
    <w:rsid w:val="00EF1078"/>
    <w:rsid w:val="00F17AD2"/>
    <w:rsid w:val="00F20012"/>
    <w:rsid w:val="00F26F00"/>
    <w:rsid w:val="00F51BA0"/>
    <w:rsid w:val="00F61061"/>
    <w:rsid w:val="00F6583B"/>
    <w:rsid w:val="00F900A1"/>
    <w:rsid w:val="00F91681"/>
    <w:rsid w:val="00FA375C"/>
    <w:rsid w:val="00FA53F2"/>
    <w:rsid w:val="00FB4BD9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6F6A"/>
  <w15:docId w15:val="{2ABBBE72-5162-4AF8-9BA0-2FBBC6E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45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0927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A64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4">
    <w:name w:val="Table Grid"/>
    <w:basedOn w:val="a1"/>
    <w:rsid w:val="008A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9A9"/>
    <w:pPr>
      <w:ind w:left="720"/>
      <w:contextualSpacing/>
    </w:pPr>
  </w:style>
  <w:style w:type="paragraph" w:styleId="a6">
    <w:name w:val="Body Text"/>
    <w:basedOn w:val="a"/>
    <w:link w:val="a7"/>
    <w:rsid w:val="00CB408E"/>
    <w:rPr>
      <w:sz w:val="28"/>
    </w:rPr>
  </w:style>
  <w:style w:type="character" w:customStyle="1" w:styleId="a7">
    <w:name w:val="Основной текст Знак"/>
    <w:basedOn w:val="a0"/>
    <w:link w:val="a6"/>
    <w:rsid w:val="00CB4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"/>
    <w:basedOn w:val="a"/>
    <w:rsid w:val="003956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0927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27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9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E4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4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4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1A2093"/>
    <w:pPr>
      <w:spacing w:before="100" w:beforeAutospacing="1" w:after="100" w:afterAutospacing="1"/>
    </w:pPr>
  </w:style>
  <w:style w:type="paragraph" w:customStyle="1" w:styleId="Default">
    <w:name w:val="Default"/>
    <w:rsid w:val="0064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1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CA1F-FBFD-40FC-9034-D3AE281E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6161241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"Яковлевская СОШ"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Ермолаева</dc:creator>
  <cp:keywords/>
  <dc:description/>
  <cp:lastModifiedBy>Пользователь Windows</cp:lastModifiedBy>
  <cp:revision>68</cp:revision>
  <cp:lastPrinted>2019-09-03T12:51:00Z</cp:lastPrinted>
  <dcterms:created xsi:type="dcterms:W3CDTF">2009-08-19T06:14:00Z</dcterms:created>
  <dcterms:modified xsi:type="dcterms:W3CDTF">2019-10-25T12:02:00Z</dcterms:modified>
</cp:coreProperties>
</file>